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8D1" w14:textId="72BBC78A" w:rsidR="00EC4CE9" w:rsidRDefault="00EC4CE9" w:rsidP="003A32DE">
      <w:pPr>
        <w:spacing w:after="0"/>
        <w:jc w:val="center"/>
        <w:rPr>
          <w:rFonts w:cstheme="minorHAnsi"/>
          <w:b/>
          <w:sz w:val="24"/>
          <w:szCs w:val="24"/>
        </w:rPr>
      </w:pPr>
      <w:r w:rsidRPr="003A32DE">
        <w:rPr>
          <w:rFonts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B3064B0" wp14:editId="14103FF6">
            <wp:simplePos x="0" y="0"/>
            <wp:positionH relativeFrom="column">
              <wp:posOffset>4143375</wp:posOffset>
            </wp:positionH>
            <wp:positionV relativeFrom="paragraph">
              <wp:posOffset>-709133</wp:posOffset>
            </wp:positionV>
            <wp:extent cx="1948184" cy="60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_Logo_HalfStack_RGB_FullColour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9561" r="6081" b="17716"/>
                    <a:stretch/>
                  </pic:blipFill>
                  <pic:spPr bwMode="auto">
                    <a:xfrm>
                      <a:off x="0" y="0"/>
                      <a:ext cx="1948184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F44">
        <w:rPr>
          <w:rFonts w:cstheme="minorHAnsi"/>
          <w:b/>
          <w:sz w:val="24"/>
          <w:szCs w:val="24"/>
        </w:rPr>
        <w:t>NEW</w:t>
      </w:r>
      <w:r w:rsidRPr="003A32DE">
        <w:rPr>
          <w:rFonts w:cstheme="minorHAnsi"/>
          <w:b/>
          <w:sz w:val="24"/>
          <w:szCs w:val="24"/>
        </w:rPr>
        <w:t xml:space="preserve"> PROJECT FEE FORM</w:t>
      </w:r>
      <w:r w:rsidR="00BF4CF8" w:rsidRPr="003A32DE">
        <w:rPr>
          <w:rFonts w:cstheme="minorHAnsi"/>
          <w:b/>
          <w:sz w:val="24"/>
          <w:szCs w:val="24"/>
        </w:rPr>
        <w:t xml:space="preserve"> </w:t>
      </w:r>
      <w:r w:rsidR="004A59CD">
        <w:rPr>
          <w:rFonts w:cstheme="minorHAnsi"/>
          <w:b/>
          <w:sz w:val="24"/>
          <w:szCs w:val="24"/>
        </w:rPr>
        <w:t>202</w:t>
      </w:r>
      <w:r w:rsidR="00901440">
        <w:rPr>
          <w:rFonts w:cstheme="minorHAnsi"/>
          <w:b/>
          <w:sz w:val="24"/>
          <w:szCs w:val="24"/>
        </w:rPr>
        <w:t>5</w:t>
      </w:r>
    </w:p>
    <w:p w14:paraId="26466A67" w14:textId="77777777" w:rsidR="004A59CD" w:rsidRDefault="004A59CD" w:rsidP="00F4500F">
      <w:pPr>
        <w:spacing w:after="0"/>
        <w:rPr>
          <w:rFonts w:cstheme="minorHAns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F733D" w:rsidRPr="003A32DE" w14:paraId="529C4195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5B31DD8D" w14:textId="77777777" w:rsidR="004F733D" w:rsidRPr="00254C28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Principal Investigator Name</w:t>
            </w:r>
          </w:p>
        </w:tc>
        <w:tc>
          <w:tcPr>
            <w:tcW w:w="5902" w:type="dxa"/>
            <w:shd w:val="clear" w:color="auto" w:fill="auto"/>
          </w:tcPr>
          <w:p w14:paraId="230D5C57" w14:textId="77777777" w:rsidR="004F733D" w:rsidRPr="003A32DE" w:rsidRDefault="004F733D" w:rsidP="00231A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33D" w:rsidRPr="003A32DE" w14:paraId="021BE352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4F8CD203" w14:textId="77777777" w:rsidR="004F733D" w:rsidRPr="002B514A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Monash Health Reference Number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03469">
              <w:rPr>
                <w:rFonts w:cstheme="minorHAnsi"/>
                <w:i/>
                <w:color w:val="FFFFFF" w:themeColor="background1"/>
                <w:sz w:val="18"/>
                <w:szCs w:val="20"/>
              </w:rPr>
              <w:t>*Compulsory</w:t>
            </w:r>
          </w:p>
        </w:tc>
        <w:tc>
          <w:tcPr>
            <w:tcW w:w="5902" w:type="dxa"/>
            <w:shd w:val="clear" w:color="auto" w:fill="auto"/>
          </w:tcPr>
          <w:p w14:paraId="6861919B" w14:textId="77777777" w:rsidR="004F733D" w:rsidRPr="003A32DE" w:rsidRDefault="004F733D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32C91" w:rsidRPr="003A32DE" w14:paraId="1B6806FD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1E2B6014" w14:textId="00E0E278" w:rsidR="00F32C91" w:rsidRPr="00254C28" w:rsidRDefault="00F32C91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Protocol Number</w:t>
            </w:r>
          </w:p>
        </w:tc>
        <w:tc>
          <w:tcPr>
            <w:tcW w:w="5902" w:type="dxa"/>
            <w:shd w:val="clear" w:color="auto" w:fill="auto"/>
          </w:tcPr>
          <w:p w14:paraId="01119AB0" w14:textId="77777777" w:rsidR="00F32C91" w:rsidRPr="003A32DE" w:rsidRDefault="00F32C91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33D" w:rsidRPr="003A32DE" w14:paraId="69DEA4CD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02EC6582" w14:textId="77777777" w:rsidR="004F733D" w:rsidRPr="00254C28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5902" w:type="dxa"/>
            <w:shd w:val="clear" w:color="auto" w:fill="auto"/>
          </w:tcPr>
          <w:p w14:paraId="41FEDFDB" w14:textId="77777777" w:rsidR="004F733D" w:rsidRPr="003A32DE" w:rsidRDefault="004F733D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440" w:rsidRPr="003A32DE" w14:paraId="592ECA5D" w14:textId="77777777" w:rsidTr="00B2090F">
        <w:tc>
          <w:tcPr>
            <w:tcW w:w="9016" w:type="dxa"/>
            <w:gridSpan w:val="2"/>
            <w:shd w:val="clear" w:color="auto" w:fill="auto"/>
          </w:tcPr>
          <w:p w14:paraId="5CCA5514" w14:textId="72023F07" w:rsidR="00901440" w:rsidRPr="00B2090F" w:rsidRDefault="00901440" w:rsidP="00B2090F">
            <w:pPr>
              <w:spacing w:line="276" w:lineRule="auto"/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EC429B">
              <w:rPr>
                <w:rFonts w:cstheme="minorHAnsi"/>
                <w:b/>
                <w:i/>
                <w:iCs/>
                <w:color w:val="EE0000"/>
                <w:sz w:val="18"/>
                <w:szCs w:val="18"/>
              </w:rPr>
              <w:t xml:space="preserve">Ensure the PI, Monash Health Reference Number, and Protocol Number are accurate and match the </w:t>
            </w:r>
            <w:r w:rsidRPr="00901440">
              <w:rPr>
                <w:rFonts w:cstheme="minorHAnsi"/>
                <w:b/>
                <w:i/>
                <w:iCs/>
                <w:color w:val="EE0000"/>
                <w:sz w:val="18"/>
                <w:szCs w:val="18"/>
              </w:rPr>
              <w:t>correct project.</w:t>
            </w:r>
          </w:p>
        </w:tc>
      </w:tr>
    </w:tbl>
    <w:p w14:paraId="735D3E74" w14:textId="77777777" w:rsidR="004F733D" w:rsidRPr="003A32DE" w:rsidRDefault="004F733D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C6F" w:rsidRPr="003A32DE" w14:paraId="46C3D809" w14:textId="77777777" w:rsidTr="002D0F97">
        <w:tc>
          <w:tcPr>
            <w:tcW w:w="9016" w:type="dxa"/>
            <w:shd w:val="clear" w:color="auto" w:fill="2F5496" w:themeFill="accent5" w:themeFillShade="BF"/>
          </w:tcPr>
          <w:p w14:paraId="5CE48B60" w14:textId="4887D334" w:rsidR="00AF617F" w:rsidRPr="00696486" w:rsidRDefault="001A425F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Application T</w:t>
            </w:r>
            <w:r w:rsidR="00A30D40"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ype</w:t>
            </w:r>
            <w:r w:rsidR="00BE1832"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(tick all applicable options)</w:t>
            </w:r>
          </w:p>
        </w:tc>
      </w:tr>
      <w:tr w:rsidR="00250C6F" w:rsidRPr="003A32DE" w14:paraId="4D2A4AD2" w14:textId="77777777" w:rsidTr="00250C6F">
        <w:tc>
          <w:tcPr>
            <w:tcW w:w="9016" w:type="dxa"/>
          </w:tcPr>
          <w:p w14:paraId="6243BC44" w14:textId="77777777" w:rsidR="00250C6F" w:rsidRPr="003A32DE" w:rsidRDefault="00250C6F" w:rsidP="007758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  <w:instrText xml:space="preserve"> FORMCHECKBOX </w:instrText>
            </w:r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</w:r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  <w:fldChar w:fldCharType="separate"/>
            </w:r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  <w:fldChar w:fldCharType="end"/>
            </w:r>
            <w:bookmarkEnd w:id="0"/>
            <w:r w:rsidRPr="003A32DE">
              <w:rPr>
                <w:rFonts w:cstheme="minorHAnsi"/>
                <w:i/>
                <w:color w:val="262626"/>
                <w:sz w:val="20"/>
                <w:szCs w:val="20"/>
              </w:rPr>
              <w:t xml:space="preserve"> </w:t>
            </w:r>
            <w:r w:rsidRPr="003A32DE">
              <w:rPr>
                <w:rFonts w:cstheme="minorHAnsi"/>
                <w:sz w:val="20"/>
                <w:szCs w:val="20"/>
              </w:rPr>
              <w:t xml:space="preserve"> Ethics Review</w:t>
            </w:r>
            <w:r w:rsidR="00BE1832" w:rsidRPr="003A32D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9A653A" w14:textId="77777777" w:rsidR="00A30D40" w:rsidRPr="003A32DE" w:rsidRDefault="00250C6F" w:rsidP="007758BB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758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8B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58BB">
              <w:rPr>
                <w:rFonts w:cstheme="minorHAnsi"/>
                <w:sz w:val="20"/>
                <w:szCs w:val="20"/>
              </w:rPr>
            </w:r>
            <w:r w:rsidRPr="007758BB">
              <w:rPr>
                <w:rFonts w:cstheme="minorHAnsi"/>
                <w:sz w:val="20"/>
                <w:szCs w:val="20"/>
              </w:rPr>
              <w:fldChar w:fldCharType="separate"/>
            </w:r>
            <w:r w:rsidRPr="007758BB">
              <w:rPr>
                <w:rFonts w:cstheme="minorHAnsi"/>
                <w:sz w:val="20"/>
                <w:szCs w:val="20"/>
              </w:rPr>
              <w:fldChar w:fldCharType="end"/>
            </w:r>
            <w:r w:rsidRPr="007758BB">
              <w:rPr>
                <w:rFonts w:cstheme="minorHAnsi"/>
                <w:sz w:val="20"/>
                <w:szCs w:val="20"/>
              </w:rPr>
              <w:t xml:space="preserve">  </w:t>
            </w:r>
            <w:r w:rsidRPr="003A32DE">
              <w:rPr>
                <w:rFonts w:cstheme="minorHAnsi"/>
                <w:sz w:val="20"/>
                <w:szCs w:val="20"/>
              </w:rPr>
              <w:t>Governance Review</w:t>
            </w:r>
          </w:p>
        </w:tc>
      </w:tr>
    </w:tbl>
    <w:p w14:paraId="7BEE1AB8" w14:textId="77777777" w:rsidR="00442568" w:rsidRDefault="00442568" w:rsidP="007D2DC4">
      <w:pPr>
        <w:spacing w:after="0"/>
        <w:rPr>
          <w:rFonts w:cstheme="minorHAnsi"/>
          <w:i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440" w14:paraId="472D9FA3" w14:textId="77777777" w:rsidTr="00B2090F">
        <w:tc>
          <w:tcPr>
            <w:tcW w:w="9016" w:type="dxa"/>
            <w:shd w:val="clear" w:color="auto" w:fill="2F5496" w:themeFill="accent5" w:themeFillShade="BF"/>
          </w:tcPr>
          <w:p w14:paraId="3509772C" w14:textId="64635C03" w:rsidR="00901440" w:rsidRPr="00E36117" w:rsidRDefault="00901440" w:rsidP="00B2090F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B2090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Important Notes</w:t>
            </w:r>
          </w:p>
        </w:tc>
      </w:tr>
      <w:tr w:rsidR="00503469" w14:paraId="74204A6A" w14:textId="77777777" w:rsidTr="00503469">
        <w:tc>
          <w:tcPr>
            <w:tcW w:w="9016" w:type="dxa"/>
          </w:tcPr>
          <w:p w14:paraId="21046BAB" w14:textId="79B0288C" w:rsidR="003E5659" w:rsidRDefault="003E5659" w:rsidP="00B2090F">
            <w:pPr>
              <w:pStyle w:val="ListParagraph"/>
              <w:numPr>
                <w:ilvl w:val="0"/>
                <w:numId w:val="2"/>
              </w:numPr>
              <w:ind w:left="447" w:hanging="371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 xml:space="preserve">Fees are </w:t>
            </w:r>
            <w:r w:rsidRPr="00B2090F">
              <w:rPr>
                <w:rFonts w:cstheme="minorHAnsi"/>
                <w:bCs/>
                <w:sz w:val="20"/>
                <w:szCs w:val="20"/>
                <w:u w:val="single"/>
              </w:rPr>
              <w:t>cumulative</w:t>
            </w:r>
            <w:r w:rsidRPr="00B2090F">
              <w:rPr>
                <w:rFonts w:cstheme="minorHAnsi"/>
                <w:bCs/>
                <w:sz w:val="20"/>
                <w:szCs w:val="20"/>
              </w:rPr>
              <w:t>:</w:t>
            </w:r>
            <w:r w:rsidRPr="00B2090F">
              <w:rPr>
                <w:rFonts w:cstheme="minorHAnsi"/>
                <w:bCs/>
                <w:sz w:val="20"/>
                <w:szCs w:val="20"/>
              </w:rPr>
              <w:br/>
              <w:t>If</w:t>
            </w:r>
            <w:r>
              <w:rPr>
                <w:rFonts w:cstheme="minorHAnsi"/>
                <w:bCs/>
                <w:sz w:val="20"/>
                <w:szCs w:val="20"/>
              </w:rPr>
              <w:t xml:space="preserve"> submitting a </w:t>
            </w:r>
            <w:r>
              <w:rPr>
                <w:rFonts w:cstheme="minorHAnsi"/>
                <w:bCs/>
                <w:sz w:val="20"/>
                <w:szCs w:val="20"/>
                <w:u w:val="single"/>
              </w:rPr>
              <w:t>multi-site</w:t>
            </w:r>
            <w:r>
              <w:rPr>
                <w:rFonts w:cstheme="minorHAnsi"/>
                <w:bCs/>
                <w:sz w:val="20"/>
                <w:szCs w:val="20"/>
              </w:rPr>
              <w:t xml:space="preserve"> commercial sponsored study, fees apply </w:t>
            </w:r>
            <w:r>
              <w:rPr>
                <w:rFonts w:cstheme="minorHAnsi"/>
                <w:bCs/>
                <w:sz w:val="20"/>
                <w:szCs w:val="20"/>
                <w:u w:val="single"/>
              </w:rPr>
              <w:t>per site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7E21D5EE" w14:textId="097F0D27" w:rsidR="00901440" w:rsidRPr="00B2090F" w:rsidRDefault="003E5659" w:rsidP="00B2090F">
            <w:pPr>
              <w:pStyle w:val="ListParagraph"/>
              <w:ind w:left="73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Example: </w:t>
            </w:r>
            <w:r>
              <w:rPr>
                <w:rFonts w:cstheme="minorHAnsi"/>
                <w:bCs/>
                <w:sz w:val="20"/>
                <w:szCs w:val="20"/>
              </w:rPr>
              <w:t xml:space="preserve">A Phase I-IV with </w:t>
            </w:r>
            <w:r>
              <w:rPr>
                <w:rFonts w:cstheme="minorHAnsi"/>
                <w:bCs/>
                <w:sz w:val="20"/>
                <w:szCs w:val="20"/>
                <w:u w:val="single"/>
              </w:rPr>
              <w:t>two sites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will be charged:</w:t>
            </w:r>
            <w:r>
              <w:rPr>
                <w:rFonts w:cstheme="minorHAnsi"/>
                <w:bCs/>
                <w:sz w:val="20"/>
                <w:szCs w:val="20"/>
              </w:rPr>
              <w:br/>
              <w:t>- $6,600 (incl. GST) for the first site</w:t>
            </w:r>
            <w:r>
              <w:rPr>
                <w:rFonts w:cstheme="minorHAnsi"/>
                <w:bCs/>
                <w:sz w:val="20"/>
                <w:szCs w:val="20"/>
              </w:rPr>
              <w:br/>
              <w:t>- $5</w:t>
            </w:r>
            <w:r w:rsidR="00EA1F34">
              <w:rPr>
                <w:rFonts w:cstheme="minorHAnsi"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t>0 (incl. GST) for the additional site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>Total = $7,150 (incl. GST)</w:t>
            </w:r>
            <w:r w:rsidR="008E26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266A" w:rsidRPr="008E266A">
              <w:rPr>
                <w:rFonts w:cstheme="minorHAnsi"/>
                <w:bCs/>
                <w:sz w:val="20"/>
                <w:szCs w:val="20"/>
              </w:rPr>
              <w:t>for two sites.</w:t>
            </w:r>
          </w:p>
          <w:p w14:paraId="34966B7B" w14:textId="5BB3598F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Only one fee is charged per study submission</w:t>
            </w:r>
            <w:r w:rsidR="00D00F77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Pr="003E5659">
              <w:rPr>
                <w:rFonts w:cstheme="minorHAnsi"/>
                <w:bCs/>
                <w:sz w:val="20"/>
                <w:szCs w:val="20"/>
              </w:rPr>
              <w:t xml:space="preserve">You will be invoiced for </w:t>
            </w:r>
            <w:r w:rsidRPr="003E5659">
              <w:rPr>
                <w:rFonts w:cstheme="minorHAnsi"/>
                <w:bCs/>
                <w:sz w:val="20"/>
                <w:szCs w:val="20"/>
                <w:u w:val="single"/>
              </w:rPr>
              <w:t>either the Ethics review</w:t>
            </w:r>
            <w:r w:rsidRPr="003E5659">
              <w:rPr>
                <w:rFonts w:cstheme="minorHAnsi"/>
                <w:bCs/>
                <w:sz w:val="20"/>
                <w:szCs w:val="20"/>
              </w:rPr>
              <w:t xml:space="preserve"> or </w:t>
            </w:r>
            <w:r w:rsidRPr="003E5659">
              <w:rPr>
                <w:rFonts w:cstheme="minorHAnsi"/>
                <w:bCs/>
                <w:sz w:val="20"/>
                <w:szCs w:val="20"/>
                <w:u w:val="single"/>
              </w:rPr>
              <w:t>Governance review – not both</w:t>
            </w:r>
            <w:r w:rsidR="00D00F7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2090F">
              <w:rPr>
                <w:sz w:val="20"/>
                <w:szCs w:val="20"/>
              </w:rPr>
              <w:t>- per study. This applies whether the submission is for a single or multi-site study.</w:t>
            </w:r>
          </w:p>
          <w:p w14:paraId="416571D7" w14:textId="34E183C9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All fees are GST exclusive unless otherwise stated.</w:t>
            </w:r>
          </w:p>
          <w:p w14:paraId="6BCD180C" w14:textId="2F5D07C7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Fees are charged per item, unless otherwise specified.</w:t>
            </w:r>
          </w:p>
          <w:p w14:paraId="3620877C" w14:textId="466182F0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To qualify for bundled pricing, all submission items must be provided together in a single batch (e.g., one email or upload). Submissions sent separately will be invoiced as separate items.</w:t>
            </w:r>
          </w:p>
          <w:p w14:paraId="59F05601" w14:textId="2F0EEDE6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Review will not proceed until a completed and accurate fee form is received.</w:t>
            </w:r>
          </w:p>
        </w:tc>
      </w:tr>
    </w:tbl>
    <w:p w14:paraId="2C188021" w14:textId="77777777" w:rsidR="00503469" w:rsidRPr="003A32DE" w:rsidRDefault="00503469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6"/>
        <w:gridCol w:w="1023"/>
        <w:gridCol w:w="1134"/>
        <w:gridCol w:w="1083"/>
      </w:tblGrid>
      <w:tr w:rsidR="00BE1832" w:rsidRPr="003A32DE" w14:paraId="0E91615B" w14:textId="77777777" w:rsidTr="003A32DE">
        <w:tc>
          <w:tcPr>
            <w:tcW w:w="9016" w:type="dxa"/>
            <w:gridSpan w:val="4"/>
            <w:shd w:val="clear" w:color="auto" w:fill="2F5496" w:themeFill="accent5" w:themeFillShade="BF"/>
          </w:tcPr>
          <w:p w14:paraId="342BC781" w14:textId="7443543C" w:rsidR="00AF617F" w:rsidRPr="00696486" w:rsidRDefault="00BE1832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Commercially Sponsored Projects</w:t>
            </w:r>
          </w:p>
        </w:tc>
      </w:tr>
      <w:tr w:rsidR="00A30D40" w:rsidRPr="003A32DE" w14:paraId="56D37D5D" w14:textId="77777777" w:rsidTr="00696486">
        <w:tc>
          <w:tcPr>
            <w:tcW w:w="5776" w:type="dxa"/>
            <w:shd w:val="clear" w:color="auto" w:fill="B4C6E7" w:themeFill="accent5" w:themeFillTint="66"/>
            <w:vAlign w:val="center"/>
          </w:tcPr>
          <w:p w14:paraId="7A508A17" w14:textId="1E6BDCD2" w:rsidR="0074424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</w:t>
            </w:r>
            <w:r w:rsidR="00A30D40" w:rsidRPr="00696486">
              <w:rPr>
                <w:rFonts w:cstheme="minorHAnsi"/>
                <w:b/>
                <w:sz w:val="20"/>
                <w:szCs w:val="20"/>
              </w:rPr>
              <w:t>ee Categories</w:t>
            </w:r>
            <w:r w:rsidR="005E5D9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E5D9E" w:rsidRPr="00402D6D">
              <w:rPr>
                <w:i/>
                <w:sz w:val="16"/>
                <w:szCs w:val="16"/>
              </w:rPr>
              <w:t>(please input for all that apply)</w:t>
            </w:r>
          </w:p>
        </w:tc>
        <w:tc>
          <w:tcPr>
            <w:tcW w:w="1023" w:type="dxa"/>
            <w:shd w:val="clear" w:color="auto" w:fill="B4C6E7" w:themeFill="accent5" w:themeFillTint="66"/>
            <w:vAlign w:val="center"/>
          </w:tcPr>
          <w:p w14:paraId="7ECE90BC" w14:textId="77777777" w:rsidR="00A30D40" w:rsidRPr="00696486" w:rsidRDefault="00A30D40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55936A37" w14:textId="77777777" w:rsidR="00A30D40" w:rsidRPr="00696486" w:rsidRDefault="00A30D40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35EABCE" w14:textId="77777777" w:rsidR="00A30D40" w:rsidRPr="00696486" w:rsidRDefault="00A30D40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31F1BFED" w14:textId="77777777" w:rsidR="00A30D40" w:rsidRPr="00696486" w:rsidRDefault="00A30D40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225CA285" w14:textId="77777777" w:rsidR="00A30D40" w:rsidRPr="00696486" w:rsidRDefault="00A30D40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74424E" w:rsidRPr="003A32DE" w14:paraId="2D6C20FA" w14:textId="77777777" w:rsidTr="004B5771">
        <w:tc>
          <w:tcPr>
            <w:tcW w:w="5776" w:type="dxa"/>
          </w:tcPr>
          <w:p w14:paraId="0A7D49B5" w14:textId="6383E61D" w:rsidR="00AF617F" w:rsidRPr="007758BB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758BB">
              <w:rPr>
                <w:rFonts w:cstheme="minorHAnsi"/>
                <w:sz w:val="20"/>
                <w:szCs w:val="20"/>
              </w:rPr>
              <w:t>Phase I – Single Site</w:t>
            </w:r>
          </w:p>
        </w:tc>
        <w:tc>
          <w:tcPr>
            <w:tcW w:w="1023" w:type="dxa"/>
          </w:tcPr>
          <w:p w14:paraId="03814DF8" w14:textId="77777777" w:rsidR="0074424E" w:rsidRPr="007758BB" w:rsidRDefault="0074424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98D2D4" w14:textId="57A636C6" w:rsidR="0074424E" w:rsidRPr="00442568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$7000</w:t>
            </w:r>
          </w:p>
        </w:tc>
        <w:tc>
          <w:tcPr>
            <w:tcW w:w="1083" w:type="dxa"/>
          </w:tcPr>
          <w:p w14:paraId="0BDCB72E" w14:textId="322206AC" w:rsidR="0074424E" w:rsidRPr="00442568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$7700</w:t>
            </w:r>
          </w:p>
        </w:tc>
      </w:tr>
      <w:tr w:rsidR="0074424E" w:rsidRPr="003A32DE" w14:paraId="074B6132" w14:textId="77777777" w:rsidTr="00D951E8">
        <w:tc>
          <w:tcPr>
            <w:tcW w:w="5776" w:type="dxa"/>
          </w:tcPr>
          <w:p w14:paraId="34D13198" w14:textId="561FC0BF" w:rsidR="00AF617F" w:rsidRPr="007758BB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758BB">
              <w:rPr>
                <w:rFonts w:cstheme="minorHAnsi"/>
                <w:sz w:val="20"/>
                <w:szCs w:val="20"/>
              </w:rPr>
              <w:t>Phase II to IV – Single Site</w:t>
            </w:r>
          </w:p>
        </w:tc>
        <w:tc>
          <w:tcPr>
            <w:tcW w:w="1023" w:type="dxa"/>
          </w:tcPr>
          <w:p w14:paraId="586870C1" w14:textId="77777777" w:rsidR="0074424E" w:rsidRPr="003A32DE" w:rsidRDefault="0074424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A8277" w14:textId="1A298FE9" w:rsidR="0074424E" w:rsidRPr="003A32DE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$6000</w:t>
            </w:r>
          </w:p>
        </w:tc>
        <w:tc>
          <w:tcPr>
            <w:tcW w:w="1083" w:type="dxa"/>
          </w:tcPr>
          <w:p w14:paraId="432BEDB7" w14:textId="4782AF9E" w:rsidR="0074424E" w:rsidRPr="003A32DE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$6600</w:t>
            </w:r>
          </w:p>
        </w:tc>
      </w:tr>
      <w:tr w:rsidR="00155F44" w:rsidRPr="003A32DE" w14:paraId="1F9EC93F" w14:textId="77777777" w:rsidTr="001034B4">
        <w:tc>
          <w:tcPr>
            <w:tcW w:w="5776" w:type="dxa"/>
          </w:tcPr>
          <w:p w14:paraId="6252DEF3" w14:textId="685894F0" w:rsidR="00503469" w:rsidRPr="007758BB" w:rsidRDefault="00901440" w:rsidP="00B2090F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901440">
              <w:rPr>
                <w:rFonts w:cstheme="minorHAnsi"/>
                <w:sz w:val="20"/>
                <w:szCs w:val="20"/>
              </w:rPr>
              <w:t xml:space="preserve">Additional Study Sites – </w:t>
            </w:r>
            <w:r>
              <w:rPr>
                <w:rFonts w:cstheme="minorHAnsi"/>
                <w:sz w:val="20"/>
                <w:szCs w:val="20"/>
              </w:rPr>
              <w:t>Fee applies per site beyond the primary site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503469">
              <w:rPr>
                <w:rFonts w:cstheme="minorHAnsi"/>
                <w:sz w:val="20"/>
                <w:szCs w:val="20"/>
              </w:rPr>
              <w:t>Number of Additional Sites ________</w:t>
            </w:r>
          </w:p>
        </w:tc>
        <w:tc>
          <w:tcPr>
            <w:tcW w:w="1023" w:type="dxa"/>
          </w:tcPr>
          <w:p w14:paraId="203FF4C0" w14:textId="77777777" w:rsidR="00155F44" w:rsidRPr="003A32DE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D2432" w14:textId="1226F1F6" w:rsidR="00155F44" w:rsidRPr="003A32DE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$500</w:t>
            </w:r>
          </w:p>
        </w:tc>
        <w:tc>
          <w:tcPr>
            <w:tcW w:w="1083" w:type="dxa"/>
          </w:tcPr>
          <w:p w14:paraId="37825FB7" w14:textId="7B1D28A1" w:rsidR="00155F44" w:rsidRPr="003A32DE" w:rsidRDefault="00155F4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$550</w:t>
            </w:r>
          </w:p>
        </w:tc>
      </w:tr>
      <w:tr w:rsidR="00653607" w:rsidRPr="003A32DE" w14:paraId="7E2F27E7" w14:textId="77777777" w:rsidTr="007758BB">
        <w:trPr>
          <w:trHeight w:val="70"/>
        </w:trPr>
        <w:tc>
          <w:tcPr>
            <w:tcW w:w="5776" w:type="dxa"/>
          </w:tcPr>
          <w:p w14:paraId="22487FF4" w14:textId="17019F80" w:rsidR="00AF617F" w:rsidRPr="007758BB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758BB">
              <w:rPr>
                <w:rFonts w:cstheme="minorHAnsi"/>
                <w:sz w:val="20"/>
                <w:szCs w:val="20"/>
              </w:rPr>
              <w:t>S</w:t>
            </w:r>
            <w:r w:rsidR="00653607" w:rsidRPr="007758BB">
              <w:rPr>
                <w:rFonts w:cstheme="minorHAnsi"/>
                <w:sz w:val="20"/>
                <w:szCs w:val="20"/>
              </w:rPr>
              <w:t>ub</w:t>
            </w:r>
            <w:r w:rsidRPr="007758BB">
              <w:rPr>
                <w:rFonts w:cstheme="minorHAnsi"/>
                <w:sz w:val="20"/>
                <w:szCs w:val="20"/>
              </w:rPr>
              <w:t>-s</w:t>
            </w:r>
            <w:r w:rsidR="00653607" w:rsidRPr="007758BB">
              <w:rPr>
                <w:rFonts w:cstheme="minorHAnsi"/>
                <w:sz w:val="20"/>
                <w:szCs w:val="20"/>
              </w:rPr>
              <w:t>tudies</w:t>
            </w:r>
            <w:r w:rsidR="003A33CB">
              <w:rPr>
                <w:rFonts w:cstheme="minorHAnsi"/>
                <w:sz w:val="20"/>
                <w:szCs w:val="20"/>
              </w:rPr>
              <w:t xml:space="preserve"> </w:t>
            </w:r>
            <w:r w:rsidR="00901440">
              <w:rPr>
                <w:rFonts w:cstheme="minorHAnsi"/>
                <w:i/>
                <w:color w:val="FF0000"/>
                <w:sz w:val="16"/>
                <w:szCs w:val="16"/>
              </w:rPr>
              <w:br/>
              <w:t>A</w:t>
            </w:r>
            <w:r w:rsidR="003A33CB" w:rsidRPr="003A33CB">
              <w:rPr>
                <w:rFonts w:cstheme="minorHAnsi"/>
                <w:i/>
                <w:color w:val="FF0000"/>
                <w:sz w:val="16"/>
                <w:szCs w:val="16"/>
              </w:rPr>
              <w:t>pplies to independent, stand-alone studies only, not to sub-studies conducted under a main study</w:t>
            </w:r>
            <w:r w:rsidR="00901440">
              <w:rPr>
                <w:rFonts w:cstheme="minorHAnsi"/>
                <w:i/>
                <w:color w:val="FF0000"/>
                <w:sz w:val="16"/>
                <w:szCs w:val="16"/>
              </w:rPr>
              <w:t>.</w:t>
            </w:r>
          </w:p>
        </w:tc>
        <w:tc>
          <w:tcPr>
            <w:tcW w:w="1023" w:type="dxa"/>
          </w:tcPr>
          <w:p w14:paraId="52616A56" w14:textId="77777777" w:rsidR="00653607" w:rsidRPr="003A32DE" w:rsidRDefault="00653607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395601" w14:textId="06D690B4" w:rsidR="00653607" w:rsidRDefault="00653607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$3000</w:t>
            </w:r>
          </w:p>
        </w:tc>
        <w:tc>
          <w:tcPr>
            <w:tcW w:w="1083" w:type="dxa"/>
          </w:tcPr>
          <w:p w14:paraId="78A572B9" w14:textId="707A0AA7" w:rsidR="00653607" w:rsidRDefault="00653607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$3300</w:t>
            </w:r>
          </w:p>
        </w:tc>
      </w:tr>
      <w:tr w:rsidR="003A32DE" w:rsidRPr="003A32DE" w14:paraId="72075235" w14:textId="77777777" w:rsidTr="003A32DE">
        <w:tc>
          <w:tcPr>
            <w:tcW w:w="9016" w:type="dxa"/>
            <w:gridSpan w:val="4"/>
            <w:shd w:val="clear" w:color="auto" w:fill="2F5496" w:themeFill="accent5" w:themeFillShade="BF"/>
          </w:tcPr>
          <w:p w14:paraId="3A6C9119" w14:textId="509EB99B" w:rsidR="00AF617F" w:rsidRPr="003A32DE" w:rsidRDefault="00AF617F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F617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</w:t>
            </w:r>
            <w:r w:rsidRPr="00AF617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ommercial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/External</w:t>
            </w:r>
            <w:r w:rsidR="003A32DE"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Sponsored Projects</w:t>
            </w:r>
          </w:p>
        </w:tc>
      </w:tr>
      <w:tr w:rsidR="003A32DE" w:rsidRPr="003A32DE" w14:paraId="5BF40AF7" w14:textId="77777777" w:rsidTr="00696486">
        <w:tc>
          <w:tcPr>
            <w:tcW w:w="5776" w:type="dxa"/>
            <w:shd w:val="clear" w:color="auto" w:fill="B4C6E7" w:themeFill="accent5" w:themeFillTint="66"/>
            <w:vAlign w:val="center"/>
          </w:tcPr>
          <w:p w14:paraId="1DE9AB33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Fee Categories</w:t>
            </w:r>
          </w:p>
        </w:tc>
        <w:tc>
          <w:tcPr>
            <w:tcW w:w="1023" w:type="dxa"/>
            <w:shd w:val="clear" w:color="auto" w:fill="B4C6E7" w:themeFill="accent5" w:themeFillTint="66"/>
            <w:vAlign w:val="center"/>
          </w:tcPr>
          <w:p w14:paraId="28598564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0D5F1A35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47D24AB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1FF47D8E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0181645E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3A32DE" w:rsidRPr="003A32DE" w14:paraId="1401BD74" w14:textId="77777777" w:rsidTr="0074424E">
        <w:trPr>
          <w:trHeight w:val="246"/>
        </w:trPr>
        <w:tc>
          <w:tcPr>
            <w:tcW w:w="5776" w:type="dxa"/>
          </w:tcPr>
          <w:p w14:paraId="3C559500" w14:textId="49AE7175" w:rsidR="00901440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F617F">
              <w:rPr>
                <w:rFonts w:cstheme="minorHAnsi"/>
                <w:sz w:val="20"/>
                <w:szCs w:val="20"/>
              </w:rPr>
              <w:t xml:space="preserve">ollaborative </w:t>
            </w:r>
            <w:r w:rsidR="004F733D">
              <w:rPr>
                <w:rFonts w:cstheme="minorHAnsi"/>
                <w:sz w:val="20"/>
                <w:szCs w:val="20"/>
              </w:rPr>
              <w:t xml:space="preserve">Research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AF617F">
              <w:rPr>
                <w:rFonts w:cstheme="minorHAnsi"/>
                <w:sz w:val="20"/>
                <w:szCs w:val="20"/>
              </w:rPr>
              <w:t xml:space="preserve">roup </w:t>
            </w:r>
            <w:r>
              <w:rPr>
                <w:rFonts w:cstheme="minorHAnsi"/>
                <w:sz w:val="20"/>
                <w:szCs w:val="20"/>
              </w:rPr>
              <w:t>Projects</w:t>
            </w:r>
            <w:r w:rsidR="00901440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01440" w:rsidRPr="00B2090F">
              <w:rPr>
                <w:rFonts w:cstheme="minorHAnsi"/>
                <w:i/>
                <w:color w:val="EE0000"/>
                <w:sz w:val="16"/>
                <w:szCs w:val="16"/>
              </w:rPr>
              <w:t>Multi-site</w:t>
            </w:r>
            <w:proofErr w:type="gramEnd"/>
            <w:r w:rsidR="00901440" w:rsidRPr="00B2090F">
              <w:rPr>
                <w:rFonts w:cstheme="minorHAnsi"/>
                <w:i/>
                <w:color w:val="EE0000"/>
                <w:sz w:val="16"/>
                <w:szCs w:val="16"/>
              </w:rPr>
              <w:t xml:space="preserve"> research projects involving formal collaboration between multiple institutions or research networks. Often academic-led but externally coordinated.</w:t>
            </w:r>
          </w:p>
        </w:tc>
        <w:tc>
          <w:tcPr>
            <w:tcW w:w="1023" w:type="dxa"/>
          </w:tcPr>
          <w:p w14:paraId="3A41FC30" w14:textId="77777777" w:rsidR="003A32DE" w:rsidRPr="007758BB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49974" w14:textId="35C089E0" w:rsidR="003A32DE" w:rsidRPr="003A32DE" w:rsidRDefault="002768C4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</w:t>
            </w:r>
            <w:r w:rsidR="00AF6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642FACB6" w14:textId="4F50352F" w:rsidR="003A32DE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2768C4">
              <w:rPr>
                <w:rFonts w:cstheme="minorHAnsi"/>
                <w:sz w:val="20"/>
                <w:szCs w:val="20"/>
              </w:rPr>
              <w:t>605</w:t>
            </w:r>
          </w:p>
        </w:tc>
      </w:tr>
      <w:tr w:rsidR="00604CE0" w:rsidRPr="003A32DE" w14:paraId="11AE2A37" w14:textId="77777777" w:rsidTr="00FB0DC0">
        <w:tc>
          <w:tcPr>
            <w:tcW w:w="5776" w:type="dxa"/>
          </w:tcPr>
          <w:p w14:paraId="39052FAD" w14:textId="641FDD63" w:rsidR="00604CE0" w:rsidRPr="00AF617F" w:rsidRDefault="00604CE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studies for profit</w:t>
            </w:r>
            <w:r w:rsidR="00901440">
              <w:rPr>
                <w:rFonts w:cstheme="minorHAnsi"/>
                <w:sz w:val="20"/>
                <w:szCs w:val="20"/>
              </w:rPr>
              <w:br/>
            </w:r>
            <w:r w:rsidR="00901440" w:rsidRPr="00B2090F">
              <w:rPr>
                <w:rFonts w:cstheme="minorHAnsi"/>
                <w:i/>
                <w:color w:val="EE0000"/>
                <w:sz w:val="16"/>
                <w:szCs w:val="16"/>
              </w:rPr>
              <w:t>Studies sponsored by external for-profit organisations (e.g., pharmaceutical or biotech companies), not affiliated with Monash Health.</w:t>
            </w:r>
          </w:p>
        </w:tc>
        <w:tc>
          <w:tcPr>
            <w:tcW w:w="1023" w:type="dxa"/>
          </w:tcPr>
          <w:p w14:paraId="1702D904" w14:textId="77777777" w:rsidR="00604CE0" w:rsidRPr="007758BB" w:rsidRDefault="00604CE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C27C5" w14:textId="5CE742A7" w:rsidR="00604CE0" w:rsidRDefault="00604CE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$550</w:t>
            </w:r>
          </w:p>
        </w:tc>
        <w:tc>
          <w:tcPr>
            <w:tcW w:w="1083" w:type="dxa"/>
          </w:tcPr>
          <w:p w14:paraId="7B9EAF0B" w14:textId="061894BE" w:rsidR="00604CE0" w:rsidRDefault="00604CE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$605</w:t>
            </w:r>
          </w:p>
        </w:tc>
      </w:tr>
      <w:tr w:rsidR="003A32DE" w:rsidRPr="003A32DE" w14:paraId="3178F5DF" w14:textId="77777777" w:rsidTr="00FB0DC0">
        <w:tc>
          <w:tcPr>
            <w:tcW w:w="5776" w:type="dxa"/>
          </w:tcPr>
          <w:p w14:paraId="21CDBDDF" w14:textId="53172D32" w:rsidR="00AF617F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F617F">
              <w:rPr>
                <w:rFonts w:cstheme="minorHAnsi"/>
                <w:sz w:val="20"/>
                <w:szCs w:val="20"/>
              </w:rPr>
              <w:t>External studies for profit entity</w:t>
            </w:r>
            <w:r w:rsidR="00901440">
              <w:rPr>
                <w:rFonts w:cstheme="minorHAnsi"/>
                <w:sz w:val="20"/>
                <w:szCs w:val="20"/>
              </w:rPr>
              <w:br/>
            </w:r>
            <w:r w:rsidR="00901440" w:rsidRPr="00B2090F">
              <w:rPr>
                <w:rFonts w:cstheme="minorHAnsi"/>
                <w:i/>
                <w:color w:val="EE0000"/>
                <w:sz w:val="16"/>
                <w:szCs w:val="16"/>
              </w:rPr>
              <w:t>Requests submitted by private companies for review services outside standard research sponsorship — such as feasibility reviews or data access requests.</w:t>
            </w:r>
          </w:p>
        </w:tc>
        <w:tc>
          <w:tcPr>
            <w:tcW w:w="1023" w:type="dxa"/>
          </w:tcPr>
          <w:p w14:paraId="6CF9C65C" w14:textId="77777777" w:rsidR="003A32DE" w:rsidRPr="007758BB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3BBA06" w14:textId="5A505695" w:rsidR="003A32DE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$500</w:t>
            </w:r>
          </w:p>
        </w:tc>
        <w:tc>
          <w:tcPr>
            <w:tcW w:w="1083" w:type="dxa"/>
          </w:tcPr>
          <w:p w14:paraId="1F5C42BC" w14:textId="7AD4718F" w:rsidR="003A32DE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$550</w:t>
            </w:r>
          </w:p>
        </w:tc>
      </w:tr>
      <w:tr w:rsidR="003A32DE" w:rsidRPr="003A32DE" w14:paraId="6D66616F" w14:textId="77777777" w:rsidTr="003A32DE">
        <w:tc>
          <w:tcPr>
            <w:tcW w:w="9016" w:type="dxa"/>
            <w:gridSpan w:val="4"/>
            <w:shd w:val="clear" w:color="auto" w:fill="2F5496" w:themeFill="accent5" w:themeFillShade="BF"/>
          </w:tcPr>
          <w:p w14:paraId="7BB517FE" w14:textId="6E3040D9" w:rsidR="00696486" w:rsidRPr="00696486" w:rsidRDefault="00AF617F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Other</w:t>
            </w:r>
            <w:r w:rsidR="003A32DE"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Projects</w:t>
            </w:r>
          </w:p>
        </w:tc>
      </w:tr>
      <w:tr w:rsidR="003A32DE" w:rsidRPr="003A32DE" w14:paraId="1D0E8DAC" w14:textId="77777777" w:rsidTr="00696486">
        <w:tc>
          <w:tcPr>
            <w:tcW w:w="5776" w:type="dxa"/>
            <w:shd w:val="clear" w:color="auto" w:fill="B4C6E7" w:themeFill="accent5" w:themeFillTint="66"/>
            <w:vAlign w:val="center"/>
          </w:tcPr>
          <w:p w14:paraId="0BB4CA66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Fee Categories</w:t>
            </w:r>
          </w:p>
        </w:tc>
        <w:tc>
          <w:tcPr>
            <w:tcW w:w="1023" w:type="dxa"/>
            <w:shd w:val="clear" w:color="auto" w:fill="B4C6E7" w:themeFill="accent5" w:themeFillTint="66"/>
            <w:vAlign w:val="center"/>
          </w:tcPr>
          <w:p w14:paraId="31C57443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7F09F392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3BD221F3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076D2F23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02B60C9D" w14:textId="77777777" w:rsidR="003A32DE" w:rsidRPr="00696486" w:rsidRDefault="003A32DE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3A32DE" w:rsidRPr="003A32DE" w14:paraId="1FD3B785" w14:textId="77777777" w:rsidTr="00FB0DC0">
        <w:tc>
          <w:tcPr>
            <w:tcW w:w="5776" w:type="dxa"/>
          </w:tcPr>
          <w:p w14:paraId="149C0AF1" w14:textId="415C8CA7" w:rsidR="00AF617F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F617F">
              <w:rPr>
                <w:rFonts w:cstheme="minorHAnsi"/>
                <w:sz w:val="20"/>
                <w:szCs w:val="20"/>
              </w:rPr>
              <w:t>rojects initi</w:t>
            </w:r>
            <w:r>
              <w:rPr>
                <w:rFonts w:cstheme="minorHAnsi"/>
                <w:sz w:val="20"/>
                <w:szCs w:val="20"/>
              </w:rPr>
              <w:t>ated by Monash Health staff or P</w:t>
            </w:r>
            <w:r w:rsidRPr="00AF617F">
              <w:rPr>
                <w:rFonts w:cstheme="minorHAnsi"/>
                <w:sz w:val="20"/>
                <w:szCs w:val="20"/>
              </w:rPr>
              <w:t xml:space="preserve">artners of Monash Health Translation Precinct (Monash University, Monash Institute of Medical Research, Hudson </w:t>
            </w:r>
            <w:r>
              <w:rPr>
                <w:rFonts w:cstheme="minorHAnsi"/>
                <w:sz w:val="20"/>
                <w:szCs w:val="20"/>
              </w:rPr>
              <w:t>Institute of Medical Research).</w:t>
            </w:r>
          </w:p>
          <w:p w14:paraId="525DC086" w14:textId="1607B41A" w:rsidR="003A32DE" w:rsidRPr="007758BB" w:rsidRDefault="00503469" w:rsidP="00B2090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31A3C">
              <w:rPr>
                <w:rFonts w:cstheme="minorHAnsi"/>
                <w:i/>
                <w:color w:val="FF0000"/>
                <w:sz w:val="16"/>
                <w:szCs w:val="16"/>
              </w:rPr>
              <w:t>Please note, this does not include projects led by undergraduate students or investigator-driven projects with grant funding less than $2000 per year.</w:t>
            </w:r>
          </w:p>
        </w:tc>
        <w:tc>
          <w:tcPr>
            <w:tcW w:w="1023" w:type="dxa"/>
          </w:tcPr>
          <w:p w14:paraId="71AFB8A2" w14:textId="77777777" w:rsidR="003A32DE" w:rsidRPr="003A32DE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B0487" w14:textId="3591C55A" w:rsidR="003A32DE" w:rsidRPr="003A32DE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$</w:t>
            </w:r>
            <w:r w:rsidR="00AF617F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14:paraId="41F99B9D" w14:textId="79B81859" w:rsidR="003A32DE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3A32DE" w:rsidRPr="003A32DE" w14:paraId="0C7CEFD7" w14:textId="77777777" w:rsidTr="00FB0DC0">
        <w:tc>
          <w:tcPr>
            <w:tcW w:w="5776" w:type="dxa"/>
          </w:tcPr>
          <w:p w14:paraId="183428DC" w14:textId="1DA71780" w:rsidR="00AF617F" w:rsidRPr="003A32DE" w:rsidRDefault="00AF617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F617F">
              <w:rPr>
                <w:rFonts w:cstheme="minorHAnsi"/>
                <w:sz w:val="20"/>
                <w:szCs w:val="20"/>
              </w:rPr>
              <w:t>Quality</w:t>
            </w:r>
            <w:r>
              <w:rPr>
                <w:rFonts w:cstheme="minorHAnsi"/>
                <w:sz w:val="20"/>
                <w:szCs w:val="20"/>
              </w:rPr>
              <w:t xml:space="preserve"> Assurance &amp;</w:t>
            </w:r>
            <w:r w:rsidRPr="00AF617F">
              <w:rPr>
                <w:rFonts w:cstheme="minorHAnsi"/>
                <w:sz w:val="20"/>
                <w:szCs w:val="20"/>
              </w:rPr>
              <w:t xml:space="preserve"> Improvement Activity</w:t>
            </w:r>
            <w:r w:rsidR="00604CE0">
              <w:rPr>
                <w:rFonts w:cstheme="minorHAnsi"/>
                <w:sz w:val="20"/>
                <w:szCs w:val="20"/>
              </w:rPr>
              <w:t xml:space="preserve"> </w:t>
            </w:r>
            <w:r w:rsidR="00604CE0" w:rsidRPr="00604CE0">
              <w:rPr>
                <w:rFonts w:cstheme="minorHAnsi"/>
                <w:i/>
                <w:color w:val="FF0000"/>
                <w:sz w:val="16"/>
                <w:szCs w:val="16"/>
              </w:rPr>
              <w:t>(Monash Health only)</w:t>
            </w:r>
          </w:p>
        </w:tc>
        <w:tc>
          <w:tcPr>
            <w:tcW w:w="1023" w:type="dxa"/>
          </w:tcPr>
          <w:p w14:paraId="24103499" w14:textId="77777777" w:rsidR="003A32DE" w:rsidRPr="003A32DE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E9FA9" w14:textId="77777777" w:rsidR="003A32DE" w:rsidRPr="003A32DE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No fee</w:t>
            </w:r>
          </w:p>
        </w:tc>
        <w:tc>
          <w:tcPr>
            <w:tcW w:w="1083" w:type="dxa"/>
          </w:tcPr>
          <w:p w14:paraId="57FFD436" w14:textId="77777777" w:rsidR="003A32DE" w:rsidRPr="003A32DE" w:rsidRDefault="003A32DE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No fee</w:t>
            </w:r>
          </w:p>
        </w:tc>
      </w:tr>
      <w:tr w:rsidR="00901440" w:rsidRPr="003A32DE" w14:paraId="618D5E24" w14:textId="77777777" w:rsidTr="00FB0DC0">
        <w:tc>
          <w:tcPr>
            <w:tcW w:w="5776" w:type="dxa"/>
          </w:tcPr>
          <w:p w14:paraId="178E3C30" w14:textId="6450169A" w:rsidR="00901440" w:rsidRPr="00AF617F" w:rsidRDefault="0090144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>External Practitioner requests for HREC Endorsement of Authorised Prescriber</w:t>
            </w:r>
          </w:p>
        </w:tc>
        <w:tc>
          <w:tcPr>
            <w:tcW w:w="1023" w:type="dxa"/>
          </w:tcPr>
          <w:p w14:paraId="46A7B02A" w14:textId="77777777" w:rsidR="00901440" w:rsidRPr="003A32DE" w:rsidRDefault="0090144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E13F9" w14:textId="6F800A21" w:rsidR="00901440" w:rsidRPr="003A32DE" w:rsidRDefault="0090144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>$100</w:t>
            </w:r>
          </w:p>
        </w:tc>
        <w:tc>
          <w:tcPr>
            <w:tcW w:w="1083" w:type="dxa"/>
          </w:tcPr>
          <w:p w14:paraId="5EF113B1" w14:textId="1E117B51" w:rsidR="00901440" w:rsidRPr="003A32DE" w:rsidRDefault="00901440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>$110</w:t>
            </w:r>
          </w:p>
        </w:tc>
      </w:tr>
      <w:tr w:rsidR="00155F44" w:rsidRPr="003A32DE" w14:paraId="016F73B6" w14:textId="77777777" w:rsidTr="004F733D">
        <w:tc>
          <w:tcPr>
            <w:tcW w:w="7933" w:type="dxa"/>
            <w:gridSpan w:val="3"/>
            <w:shd w:val="clear" w:color="auto" w:fill="1F3864" w:themeFill="accent5" w:themeFillShade="80"/>
          </w:tcPr>
          <w:p w14:paraId="69967A5F" w14:textId="5DA49DED" w:rsidR="00AF617F" w:rsidRPr="00696486" w:rsidRDefault="00155F44" w:rsidP="00B2090F">
            <w:pPr>
              <w:spacing w:before="40" w:after="4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55F4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Please Enter Amount Payable Here</w:t>
            </w:r>
          </w:p>
        </w:tc>
        <w:tc>
          <w:tcPr>
            <w:tcW w:w="1083" w:type="dxa"/>
          </w:tcPr>
          <w:p w14:paraId="4CE17C6E" w14:textId="724F8BB3" w:rsidR="00155F44" w:rsidRPr="00E36117" w:rsidRDefault="00503469" w:rsidP="00B2090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E36117">
              <w:rPr>
                <w:rFonts w:cstheme="minorHAnsi"/>
                <w:b/>
                <w:sz w:val="20"/>
                <w:szCs w:val="20"/>
              </w:rPr>
              <w:t>$</w:t>
            </w:r>
          </w:p>
        </w:tc>
      </w:tr>
    </w:tbl>
    <w:p w14:paraId="126C459D" w14:textId="77777777" w:rsidR="00901440" w:rsidRDefault="00901440" w:rsidP="008E4FE1">
      <w:pPr>
        <w:tabs>
          <w:tab w:val="left" w:pos="6690"/>
        </w:tabs>
        <w:spacing w:after="0"/>
        <w:rPr>
          <w:rFonts w:cstheme="minorHAnsi"/>
          <w:b/>
          <w:sz w:val="20"/>
          <w:szCs w:val="20"/>
        </w:rPr>
      </w:pPr>
    </w:p>
    <w:p w14:paraId="1CB210AE" w14:textId="77777777" w:rsidR="00D00F77" w:rsidRDefault="00D00F77" w:rsidP="008E4FE1">
      <w:pPr>
        <w:tabs>
          <w:tab w:val="left" w:pos="6690"/>
        </w:tabs>
        <w:spacing w:after="0"/>
        <w:rPr>
          <w:rFonts w:cstheme="minorHAnsi"/>
          <w:b/>
          <w:sz w:val="20"/>
          <w:szCs w:val="20"/>
        </w:rPr>
      </w:pPr>
    </w:p>
    <w:p w14:paraId="7F80B0C4" w14:textId="77777777" w:rsidR="00901440" w:rsidRPr="00C61D5C" w:rsidRDefault="00901440" w:rsidP="00313000">
      <w:pPr>
        <w:spacing w:after="0"/>
        <w:rPr>
          <w:rFonts w:cstheme="minorHAnsi"/>
          <w:b/>
        </w:rPr>
      </w:pPr>
      <w:r w:rsidRPr="00C61D5C">
        <w:rPr>
          <w:rFonts w:cstheme="minorHAnsi"/>
          <w:b/>
        </w:rPr>
        <w:t>Payment Methods</w:t>
      </w:r>
    </w:p>
    <w:p w14:paraId="070A3D47" w14:textId="77777777" w:rsidR="00901440" w:rsidRDefault="00901440" w:rsidP="003130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complete </w:t>
      </w:r>
      <w:r>
        <w:rPr>
          <w:rFonts w:cstheme="minorHAnsi"/>
          <w:b/>
          <w:bCs/>
          <w:sz w:val="20"/>
          <w:szCs w:val="20"/>
        </w:rPr>
        <w:t>one</w:t>
      </w:r>
      <w:r>
        <w:rPr>
          <w:rFonts w:cstheme="minorHAnsi"/>
          <w:sz w:val="20"/>
          <w:szCs w:val="20"/>
        </w:rPr>
        <w:t xml:space="preserve"> of the following payment methods:</w:t>
      </w:r>
    </w:p>
    <w:p w14:paraId="2EDD79D4" w14:textId="77777777" w:rsidR="00901440" w:rsidRDefault="00901440" w:rsidP="0031300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Credit Card</w:t>
      </w:r>
    </w:p>
    <w:p w14:paraId="019773DD" w14:textId="77777777" w:rsidR="00901440" w:rsidRDefault="00901440" w:rsidP="0031300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 Invoice</w:t>
      </w:r>
    </w:p>
    <w:p w14:paraId="2A44A174" w14:textId="77777777" w:rsidR="00901440" w:rsidRDefault="00901440" w:rsidP="0031300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Internal Transfer (if applicable)</w:t>
      </w:r>
    </w:p>
    <w:p w14:paraId="25F2B383" w14:textId="77777777" w:rsidR="00901440" w:rsidRDefault="00901440" w:rsidP="00313000">
      <w:pPr>
        <w:spacing w:after="0" w:line="240" w:lineRule="auto"/>
        <w:rPr>
          <w:rFonts w:cstheme="minorHAnsi"/>
          <w:sz w:val="20"/>
          <w:szCs w:val="20"/>
        </w:rPr>
      </w:pPr>
    </w:p>
    <w:p w14:paraId="6ADD7BCC" w14:textId="77777777" w:rsidR="00901440" w:rsidRDefault="00901440" w:rsidP="00313000">
      <w:pPr>
        <w:spacing w:after="0" w:line="240" w:lineRule="auto"/>
        <w:rPr>
          <w:rFonts w:cstheme="minorHAnsi"/>
          <w:sz w:val="20"/>
          <w:szCs w:val="20"/>
        </w:rPr>
      </w:pPr>
      <w:r w:rsidRPr="006331EB">
        <w:rPr>
          <w:rFonts w:cstheme="minorHAnsi"/>
          <w:sz w:val="20"/>
          <w:szCs w:val="20"/>
        </w:rPr>
        <w:t xml:space="preserve">For </w:t>
      </w:r>
      <w:r w:rsidRPr="008863FD">
        <w:rPr>
          <w:rFonts w:cstheme="minorHAnsi"/>
          <w:i/>
          <w:iCs/>
          <w:sz w:val="20"/>
          <w:szCs w:val="20"/>
        </w:rPr>
        <w:t>Monash University SCS Clinical Trials</w:t>
      </w:r>
      <w:r w:rsidRPr="006331EB">
        <w:rPr>
          <w:rFonts w:cstheme="minorHAnsi"/>
          <w:sz w:val="20"/>
          <w:szCs w:val="20"/>
        </w:rPr>
        <w:t>:</w:t>
      </w:r>
    </w:p>
    <w:p w14:paraId="4DE32314" w14:textId="77777777" w:rsidR="00901440" w:rsidRDefault="00901440" w:rsidP="00313000">
      <w:pPr>
        <w:spacing w:after="0" w:line="240" w:lineRule="auto"/>
        <w:rPr>
          <w:rFonts w:cstheme="minorHAnsi"/>
          <w:sz w:val="20"/>
          <w:szCs w:val="20"/>
        </w:rPr>
      </w:pPr>
      <w:r w:rsidRPr="006331EB">
        <w:rPr>
          <w:rFonts w:cstheme="minorHAnsi"/>
          <w:sz w:val="20"/>
          <w:szCs w:val="20"/>
        </w:rPr>
        <w:t xml:space="preserve">Please ensure invoicing details </w:t>
      </w:r>
      <w:r>
        <w:rPr>
          <w:rFonts w:cstheme="minorHAnsi"/>
          <w:sz w:val="20"/>
          <w:szCs w:val="20"/>
        </w:rPr>
        <w:t>align with the Clinical Trial Research Agreement (CTRA)</w:t>
      </w:r>
    </w:p>
    <w:p w14:paraId="1DC58FF5" w14:textId="77777777" w:rsidR="00901440" w:rsidRPr="00053E14" w:rsidRDefault="00901440" w:rsidP="0031300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cstheme="minorHAnsi"/>
          <w:sz w:val="20"/>
          <w:szCs w:val="20"/>
        </w:rPr>
      </w:pPr>
      <w:r w:rsidRPr="00053E14">
        <w:rPr>
          <w:rFonts w:cstheme="minorHAnsi"/>
          <w:sz w:val="20"/>
          <w:szCs w:val="20"/>
        </w:rPr>
        <w:t xml:space="preserve">If HREC/RGO fees are to be paid to Monash Health </w:t>
      </w:r>
      <w:r w:rsidRPr="008863FD">
        <w:rPr>
          <w:rFonts w:cstheme="minorHAnsi"/>
          <w:b/>
          <w:bCs/>
          <w:sz w:val="20"/>
          <w:szCs w:val="20"/>
        </w:rPr>
        <w:t>via the administering institution (Monash University)</w:t>
      </w:r>
      <w:r w:rsidRPr="00053E14">
        <w:rPr>
          <w:rFonts w:cstheme="minorHAnsi"/>
          <w:sz w:val="20"/>
          <w:szCs w:val="20"/>
        </w:rPr>
        <w:t xml:space="preserve">, a </w:t>
      </w:r>
      <w:r w:rsidRPr="008863FD">
        <w:rPr>
          <w:rFonts w:cstheme="minorHAnsi"/>
          <w:b/>
          <w:bCs/>
          <w:sz w:val="20"/>
          <w:szCs w:val="20"/>
        </w:rPr>
        <w:t>COUPA PO number</w:t>
      </w:r>
      <w:r w:rsidRPr="00053E14">
        <w:rPr>
          <w:rFonts w:cstheme="minorHAnsi"/>
          <w:sz w:val="20"/>
          <w:szCs w:val="20"/>
        </w:rPr>
        <w:t xml:space="preserve"> is required.</w:t>
      </w:r>
    </w:p>
    <w:p w14:paraId="3F306DBD" w14:textId="77777777" w:rsidR="00901440" w:rsidRDefault="00901440" w:rsidP="00901440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cstheme="minorHAnsi"/>
          <w:sz w:val="20"/>
          <w:szCs w:val="20"/>
        </w:rPr>
      </w:pPr>
      <w:r w:rsidRPr="00053E14">
        <w:rPr>
          <w:rFonts w:cstheme="minorHAnsi"/>
          <w:sz w:val="20"/>
          <w:szCs w:val="20"/>
        </w:rPr>
        <w:t>If you have not yet received a COUPA PO number, please contact Monash University to obtain one. Once received, complete the fee form with the correct PO details before submitting for invoicing to Monash Health.</w:t>
      </w:r>
    </w:p>
    <w:p w14:paraId="30EDD148" w14:textId="77777777" w:rsidR="00901440" w:rsidRDefault="00901440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055CBC30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3340A00" w14:textId="2E3C92F2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</w:rPr>
        <w:t>Please continue to the next page to complete the remaining sections of the fee form.</w:t>
      </w:r>
    </w:p>
    <w:p w14:paraId="064FE7E5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2A13334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64661D84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95BF597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623878F9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94183D4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3862AB37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4C075EE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097187CE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688BB385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1EBD86F1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32485DF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6CD2673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3849D0F3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D87A994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75E886D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72FC9042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0308466F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04DB1574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84F7F12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5158EBBA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65AA7077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AACFF47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1F0D0C9E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13E766AA" w14:textId="77777777" w:rsidR="00D00F77" w:rsidRDefault="00D00F77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3445E3AA" w14:textId="77777777" w:rsidR="00B2090F" w:rsidRDefault="00B2090F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28E6809C" w14:textId="77777777" w:rsidR="00B2090F" w:rsidRDefault="00B2090F" w:rsidP="00901440">
      <w:pPr>
        <w:spacing w:after="0" w:line="240" w:lineRule="auto"/>
        <w:rPr>
          <w:rFonts w:cstheme="minorHAnsi"/>
          <w:sz w:val="20"/>
          <w:szCs w:val="20"/>
        </w:rPr>
      </w:pPr>
    </w:p>
    <w:p w14:paraId="4D6ED4D2" w14:textId="77777777" w:rsidR="00D00F77" w:rsidRPr="00B2090F" w:rsidRDefault="00D00F77" w:rsidP="00B2090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79"/>
        <w:gridCol w:w="3023"/>
      </w:tblGrid>
      <w:tr w:rsidR="007D2DC4" w:rsidRPr="003A32DE" w14:paraId="1C881C4B" w14:textId="77777777" w:rsidTr="002D0F97">
        <w:tc>
          <w:tcPr>
            <w:tcW w:w="9016" w:type="dxa"/>
            <w:gridSpan w:val="3"/>
            <w:shd w:val="clear" w:color="auto" w:fill="2F5496" w:themeFill="accent5" w:themeFillShade="BF"/>
          </w:tcPr>
          <w:p w14:paraId="73C30AF4" w14:textId="1AD3FFED" w:rsidR="00487811" w:rsidRPr="00C44E73" w:rsidRDefault="007D2DC4" w:rsidP="00C44E7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Credit Card</w:t>
            </w:r>
          </w:p>
        </w:tc>
      </w:tr>
      <w:tr w:rsidR="00C44E73" w:rsidRPr="003A32DE" w14:paraId="5710A303" w14:textId="77777777" w:rsidTr="00C44E73">
        <w:tc>
          <w:tcPr>
            <w:tcW w:w="9016" w:type="dxa"/>
            <w:gridSpan w:val="3"/>
            <w:shd w:val="clear" w:color="auto" w:fill="8EAADB" w:themeFill="accent5" w:themeFillTint="99"/>
          </w:tcPr>
          <w:p w14:paraId="779981AC" w14:textId="00E636E1" w:rsidR="00C44E73" w:rsidRPr="002D0F97" w:rsidRDefault="00C44E73" w:rsidP="00AF617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44E73">
              <w:rPr>
                <w:rFonts w:cstheme="minorHAnsi"/>
                <w:iCs/>
                <w:sz w:val="18"/>
                <w:szCs w:val="20"/>
              </w:rPr>
              <w:t>We accept only the listed card types. If your card issuer has a maximum transaction limit that may be exceeded, please specify whether a split transaction is needed in the box below.</w:t>
            </w:r>
          </w:p>
        </w:tc>
      </w:tr>
      <w:tr w:rsidR="007D2DC4" w:rsidRPr="003A32DE" w14:paraId="7A761F60" w14:textId="77777777" w:rsidTr="004F733D">
        <w:tc>
          <w:tcPr>
            <w:tcW w:w="3114" w:type="dxa"/>
          </w:tcPr>
          <w:p w14:paraId="2CB22138" w14:textId="77777777" w:rsidR="007D2DC4" w:rsidRPr="003A32DE" w:rsidRDefault="007D2DC4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 xml:space="preserve">Card Type </w:t>
            </w:r>
          </w:p>
          <w:p w14:paraId="48B12F1E" w14:textId="5D28E834" w:rsidR="00487811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73B51">
              <w:rPr>
                <w:rFonts w:cstheme="minorHAnsi"/>
                <w:i/>
                <w:sz w:val="16"/>
                <w:szCs w:val="20"/>
              </w:rPr>
              <w:t>(Choose one)</w:t>
            </w:r>
          </w:p>
        </w:tc>
        <w:tc>
          <w:tcPr>
            <w:tcW w:w="5902" w:type="dxa"/>
            <w:gridSpan w:val="2"/>
          </w:tcPr>
          <w:p w14:paraId="50698091" w14:textId="77777777" w:rsidR="00752B26" w:rsidRPr="003A32DE" w:rsidRDefault="007D2DC4" w:rsidP="00487811">
            <w:pPr>
              <w:spacing w:before="80"/>
              <w:rPr>
                <w:rFonts w:cstheme="minorHAnsi"/>
                <w:i/>
                <w:sz w:val="20"/>
                <w:szCs w:val="20"/>
              </w:rPr>
            </w:pP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instrText xml:space="preserve"> FORMCHECKBOX </w:instrText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separate"/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end"/>
            </w:r>
            <w:r w:rsidRPr="003A32DE">
              <w:rPr>
                <w:rFonts w:cstheme="minorHAnsi"/>
                <w:b/>
                <w:sz w:val="20"/>
                <w:szCs w:val="20"/>
              </w:rPr>
              <w:t xml:space="preserve"> Visa   </w:t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instrText xml:space="preserve"> FORMCHECKBOX </w:instrText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separate"/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end"/>
            </w:r>
            <w:r w:rsidRPr="003A32DE">
              <w:rPr>
                <w:rFonts w:cstheme="minorHAnsi"/>
                <w:b/>
                <w:sz w:val="20"/>
                <w:szCs w:val="20"/>
              </w:rPr>
              <w:t xml:space="preserve"> MasterCard   </w:t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instrText xml:space="preserve"> FORMCHECKBOX </w:instrText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separate"/>
            </w:r>
            <w:r w:rsidRPr="003A32DE">
              <w:rPr>
                <w:rFonts w:cstheme="minorHAnsi"/>
                <w:color w:val="333333"/>
                <w:sz w:val="20"/>
                <w:szCs w:val="20"/>
              </w:rPr>
              <w:fldChar w:fldCharType="end"/>
            </w:r>
            <w:r w:rsidRPr="003A32DE">
              <w:rPr>
                <w:rFonts w:cstheme="minorHAnsi"/>
                <w:b/>
                <w:sz w:val="20"/>
                <w:szCs w:val="20"/>
              </w:rPr>
              <w:t xml:space="preserve"> Bankcard</w:t>
            </w:r>
          </w:p>
        </w:tc>
      </w:tr>
      <w:tr w:rsidR="007D2DC4" w:rsidRPr="003A32DE" w14:paraId="3DA4375D" w14:textId="77777777" w:rsidTr="004F733D">
        <w:tc>
          <w:tcPr>
            <w:tcW w:w="3114" w:type="dxa"/>
          </w:tcPr>
          <w:p w14:paraId="6EAE2FD8" w14:textId="77777777" w:rsidR="007D2DC4" w:rsidRPr="003A32DE" w:rsidRDefault="00BF4CF8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Credit Card Number</w:t>
            </w:r>
          </w:p>
        </w:tc>
        <w:tc>
          <w:tcPr>
            <w:tcW w:w="2879" w:type="dxa"/>
          </w:tcPr>
          <w:p w14:paraId="2B6E6F46" w14:textId="77777777" w:rsidR="007D2DC4" w:rsidRPr="00E36117" w:rsidRDefault="007D2DC4" w:rsidP="007D2DC4">
            <w:pPr>
              <w:rPr>
                <w:rFonts w:cstheme="minorHAnsi"/>
                <w:sz w:val="20"/>
                <w:szCs w:val="20"/>
              </w:rPr>
            </w:pPr>
          </w:p>
          <w:p w14:paraId="46AFA95F" w14:textId="77777777" w:rsidR="00752B26" w:rsidRPr="003A32DE" w:rsidRDefault="00752B26" w:rsidP="007D2DC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5C016C4A" w14:textId="77777777" w:rsidR="007D2DC4" w:rsidRPr="003A32DE" w:rsidRDefault="007D2DC4" w:rsidP="007D2DC4">
            <w:pPr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Expiry Date:</w:t>
            </w:r>
          </w:p>
        </w:tc>
      </w:tr>
      <w:tr w:rsidR="004F733D" w:rsidRPr="003A32DE" w14:paraId="54D970EF" w14:textId="77777777" w:rsidTr="004F733D">
        <w:tc>
          <w:tcPr>
            <w:tcW w:w="3114" w:type="dxa"/>
          </w:tcPr>
          <w:p w14:paraId="4804876A" w14:textId="5D6F72C5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Card Holder’s Name</w:t>
            </w:r>
          </w:p>
        </w:tc>
        <w:tc>
          <w:tcPr>
            <w:tcW w:w="5902" w:type="dxa"/>
            <w:gridSpan w:val="2"/>
          </w:tcPr>
          <w:p w14:paraId="1792E847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  <w:p w14:paraId="70CBC88B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7A32B721" w14:textId="77777777" w:rsidTr="004F733D">
        <w:tc>
          <w:tcPr>
            <w:tcW w:w="3114" w:type="dxa"/>
          </w:tcPr>
          <w:p w14:paraId="5FECB483" w14:textId="77777777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 xml:space="preserve">Card Holder’s Full Postal Address </w:t>
            </w:r>
          </w:p>
        </w:tc>
        <w:tc>
          <w:tcPr>
            <w:tcW w:w="5902" w:type="dxa"/>
            <w:gridSpan w:val="2"/>
          </w:tcPr>
          <w:p w14:paraId="16D5FB9B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  <w:p w14:paraId="2A222002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2EDF7411" w14:textId="77777777" w:rsidTr="004F733D">
        <w:tc>
          <w:tcPr>
            <w:tcW w:w="3114" w:type="dxa"/>
          </w:tcPr>
          <w:p w14:paraId="06A854FE" w14:textId="77777777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 xml:space="preserve">Sponsor name  </w:t>
            </w:r>
          </w:p>
          <w:p w14:paraId="02D14C40" w14:textId="3A111094" w:rsidR="004F733D" w:rsidRPr="003A32DE" w:rsidRDefault="004F733D" w:rsidP="004F733D">
            <w:pPr>
              <w:jc w:val="right"/>
              <w:rPr>
                <w:rFonts w:cstheme="minorHAnsi"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16"/>
              </w:rPr>
              <w:t>*Essential for Tax Receipt</w:t>
            </w:r>
          </w:p>
        </w:tc>
        <w:tc>
          <w:tcPr>
            <w:tcW w:w="5902" w:type="dxa"/>
            <w:gridSpan w:val="2"/>
          </w:tcPr>
          <w:p w14:paraId="3266DAAA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10B04184" w14:textId="77777777" w:rsidTr="004F733D">
        <w:tc>
          <w:tcPr>
            <w:tcW w:w="3114" w:type="dxa"/>
          </w:tcPr>
          <w:p w14:paraId="4D748585" w14:textId="77777777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Sponsor Email Address</w:t>
            </w:r>
          </w:p>
          <w:p w14:paraId="0A3314E3" w14:textId="46CD2D22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16"/>
              </w:rPr>
              <w:t>*Essential for Tax Receipt</w:t>
            </w:r>
          </w:p>
        </w:tc>
        <w:tc>
          <w:tcPr>
            <w:tcW w:w="5902" w:type="dxa"/>
            <w:gridSpan w:val="2"/>
          </w:tcPr>
          <w:p w14:paraId="64B50C93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396A345A" w14:textId="77777777" w:rsidTr="004F733D">
        <w:tc>
          <w:tcPr>
            <w:tcW w:w="3114" w:type="dxa"/>
            <w:vMerge w:val="restart"/>
          </w:tcPr>
          <w:p w14:paraId="54CE1DD3" w14:textId="77777777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Split payments</w:t>
            </w:r>
          </w:p>
          <w:p w14:paraId="726098D1" w14:textId="77777777" w:rsidR="004F733D" w:rsidRDefault="004F733D" w:rsidP="004F733D">
            <w:pPr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A94087">
              <w:rPr>
                <w:rFonts w:cstheme="minorHAnsi"/>
                <w:i/>
                <w:sz w:val="16"/>
                <w:szCs w:val="16"/>
              </w:rPr>
              <w:t xml:space="preserve">*Only complete if a Split </w:t>
            </w:r>
          </w:p>
          <w:p w14:paraId="025AFC53" w14:textId="7ED36DCD" w:rsidR="004F733D" w:rsidRPr="003A32DE" w:rsidRDefault="004F733D" w:rsidP="004F733D">
            <w:pPr>
              <w:jc w:val="right"/>
              <w:rPr>
                <w:rFonts w:cstheme="minorHAnsi"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16"/>
              </w:rPr>
              <w:t>payment is required</w:t>
            </w:r>
          </w:p>
        </w:tc>
        <w:tc>
          <w:tcPr>
            <w:tcW w:w="5902" w:type="dxa"/>
            <w:gridSpan w:val="2"/>
          </w:tcPr>
          <w:p w14:paraId="778EB95E" w14:textId="38CE17A7" w:rsidR="004F733D" w:rsidRPr="003A32DE" w:rsidRDefault="004F733D" w:rsidP="004F733D">
            <w:pPr>
              <w:rPr>
                <w:rFonts w:cstheme="minorHAnsi"/>
                <w:b/>
                <w:sz w:val="20"/>
                <w:szCs w:val="20"/>
              </w:rPr>
            </w:pPr>
            <w:r w:rsidRPr="004F733D">
              <w:rPr>
                <w:rFonts w:cstheme="minorHAnsi"/>
                <w:b/>
                <w:sz w:val="20"/>
                <w:szCs w:val="20"/>
              </w:rPr>
              <w:t>Please indicate the total amount payable by card</w:t>
            </w:r>
          </w:p>
        </w:tc>
      </w:tr>
      <w:tr w:rsidR="004F733D" w:rsidRPr="003A32DE" w14:paraId="0B803C70" w14:textId="77777777" w:rsidTr="004F733D">
        <w:tc>
          <w:tcPr>
            <w:tcW w:w="3114" w:type="dxa"/>
            <w:vMerge/>
          </w:tcPr>
          <w:p w14:paraId="3A672C26" w14:textId="77777777" w:rsidR="004F733D" w:rsidRPr="003A32DE" w:rsidRDefault="004F733D" w:rsidP="004F733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2" w:type="dxa"/>
            <w:gridSpan w:val="2"/>
          </w:tcPr>
          <w:p w14:paraId="23158446" w14:textId="77777777" w:rsidR="004F733D" w:rsidRPr="003A32DE" w:rsidRDefault="004F733D" w:rsidP="004F733D">
            <w:pPr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14:paraId="41BE6DE5" w14:textId="77777777" w:rsidR="003E5659" w:rsidRPr="003A32DE" w:rsidRDefault="003E5659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F4CF8" w:rsidRPr="003A32DE" w14:paraId="0513F1F9" w14:textId="77777777" w:rsidTr="002D0F97">
        <w:tc>
          <w:tcPr>
            <w:tcW w:w="9016" w:type="dxa"/>
            <w:gridSpan w:val="2"/>
            <w:shd w:val="clear" w:color="auto" w:fill="2F5496" w:themeFill="accent5" w:themeFillShade="BF"/>
          </w:tcPr>
          <w:p w14:paraId="035593CE" w14:textId="7355FD4D" w:rsidR="00487811" w:rsidRPr="00C44E73" w:rsidRDefault="00BF4CF8" w:rsidP="00C44E7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Internal Transfer</w:t>
            </w:r>
          </w:p>
        </w:tc>
      </w:tr>
      <w:tr w:rsidR="00C44E73" w:rsidRPr="003A32DE" w14:paraId="793A48B8" w14:textId="77777777" w:rsidTr="00C44E73">
        <w:tc>
          <w:tcPr>
            <w:tcW w:w="9016" w:type="dxa"/>
            <w:gridSpan w:val="2"/>
            <w:shd w:val="clear" w:color="auto" w:fill="8EAADB" w:themeFill="accent5" w:themeFillTint="99"/>
          </w:tcPr>
          <w:p w14:paraId="4DBAB423" w14:textId="77777777" w:rsidR="00C44E73" w:rsidRPr="00C44E73" w:rsidRDefault="00C44E73" w:rsidP="00C44E73">
            <w:pPr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C44E73">
              <w:rPr>
                <w:rFonts w:cstheme="minorHAnsi"/>
                <w:iCs/>
                <w:sz w:val="18"/>
                <w:szCs w:val="20"/>
              </w:rPr>
              <w:t xml:space="preserve">Applies only to transfers </w:t>
            </w:r>
            <w:r w:rsidRPr="00C44E73">
              <w:rPr>
                <w:rFonts w:cstheme="minorHAnsi"/>
                <w:iCs/>
                <w:sz w:val="18"/>
                <w:szCs w:val="20"/>
                <w:u w:val="single"/>
              </w:rPr>
              <w:t>within</w:t>
            </w:r>
            <w:r w:rsidRPr="00C44E73">
              <w:rPr>
                <w:rFonts w:cstheme="minorHAnsi"/>
                <w:iCs/>
                <w:sz w:val="18"/>
                <w:szCs w:val="20"/>
              </w:rPr>
              <w:t xml:space="preserve"> Monash Health departments.</w:t>
            </w:r>
          </w:p>
          <w:p w14:paraId="558F659E" w14:textId="0E9D7510" w:rsidR="00C44E73" w:rsidRPr="002D0F97" w:rsidRDefault="00C44E73" w:rsidP="00C44E7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44E73">
              <w:rPr>
                <w:rFonts w:cstheme="minorHAnsi"/>
                <w:iCs/>
                <w:sz w:val="18"/>
                <w:szCs w:val="20"/>
              </w:rPr>
              <w:t>When transferring, please pay the amount exclusive of GST.</w:t>
            </w:r>
          </w:p>
        </w:tc>
      </w:tr>
      <w:tr w:rsidR="00BF4CF8" w:rsidRPr="003A32DE" w14:paraId="175F9700" w14:textId="77777777" w:rsidTr="004F733D">
        <w:tc>
          <w:tcPr>
            <w:tcW w:w="3114" w:type="dxa"/>
          </w:tcPr>
          <w:p w14:paraId="69369068" w14:textId="77777777" w:rsidR="00BF4CF8" w:rsidRPr="003A32DE" w:rsidRDefault="00BF4CF8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5902" w:type="dxa"/>
          </w:tcPr>
          <w:p w14:paraId="6D4ED366" w14:textId="77777777" w:rsidR="00BF4CF8" w:rsidRPr="00E36117" w:rsidRDefault="00BF4CF8" w:rsidP="00FB0DC0">
            <w:pPr>
              <w:rPr>
                <w:rFonts w:cstheme="minorHAnsi"/>
                <w:sz w:val="20"/>
                <w:szCs w:val="20"/>
              </w:rPr>
            </w:pPr>
          </w:p>
          <w:p w14:paraId="0410E64C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4CF8" w:rsidRPr="003A32DE" w14:paraId="1077C64A" w14:textId="77777777" w:rsidTr="004F733D">
        <w:tc>
          <w:tcPr>
            <w:tcW w:w="3114" w:type="dxa"/>
          </w:tcPr>
          <w:p w14:paraId="4930A6FA" w14:textId="77777777" w:rsidR="00BF4CF8" w:rsidRPr="003A32DE" w:rsidRDefault="00BF4CF8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Monash Health Cost Centre</w:t>
            </w:r>
          </w:p>
        </w:tc>
        <w:tc>
          <w:tcPr>
            <w:tcW w:w="5902" w:type="dxa"/>
          </w:tcPr>
          <w:p w14:paraId="6A82A5B3" w14:textId="77777777" w:rsidR="00BF4CF8" w:rsidRPr="00E36117" w:rsidRDefault="00BF4CF8" w:rsidP="00FB0DC0">
            <w:pPr>
              <w:rPr>
                <w:rFonts w:cstheme="minorHAnsi"/>
                <w:sz w:val="20"/>
                <w:szCs w:val="20"/>
              </w:rPr>
            </w:pPr>
          </w:p>
          <w:p w14:paraId="311BBEE9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4CF8" w:rsidRPr="003A32DE" w14:paraId="7EE96544" w14:textId="77777777" w:rsidTr="004F733D">
        <w:tc>
          <w:tcPr>
            <w:tcW w:w="3114" w:type="dxa"/>
          </w:tcPr>
          <w:p w14:paraId="5DFECFF6" w14:textId="77777777" w:rsidR="00BF4CF8" w:rsidRPr="003A32DE" w:rsidRDefault="00752B26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 xml:space="preserve">Name of </w:t>
            </w:r>
            <w:r w:rsidR="00BF4CF8" w:rsidRPr="003A32DE">
              <w:rPr>
                <w:rFonts w:cstheme="minorHAnsi"/>
                <w:b/>
                <w:sz w:val="20"/>
                <w:szCs w:val="20"/>
              </w:rPr>
              <w:t>Cost Centre Manager</w:t>
            </w:r>
          </w:p>
        </w:tc>
        <w:tc>
          <w:tcPr>
            <w:tcW w:w="5902" w:type="dxa"/>
          </w:tcPr>
          <w:p w14:paraId="137CEA5C" w14:textId="77777777" w:rsidR="00BF4CF8" w:rsidRPr="00E36117" w:rsidRDefault="00BF4CF8" w:rsidP="00FB0DC0">
            <w:pPr>
              <w:rPr>
                <w:rFonts w:cstheme="minorHAnsi"/>
                <w:sz w:val="20"/>
                <w:szCs w:val="20"/>
              </w:rPr>
            </w:pPr>
          </w:p>
          <w:p w14:paraId="3A3784AB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4CF8" w:rsidRPr="003A32DE" w14:paraId="4D904B83" w14:textId="77777777" w:rsidTr="004F733D">
        <w:tc>
          <w:tcPr>
            <w:tcW w:w="3114" w:type="dxa"/>
          </w:tcPr>
          <w:p w14:paraId="5ADED70A" w14:textId="77777777" w:rsidR="00BF4CF8" w:rsidRPr="003A32DE" w:rsidRDefault="00BF4CF8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Cost Centre Manager (Signature)</w:t>
            </w:r>
          </w:p>
        </w:tc>
        <w:tc>
          <w:tcPr>
            <w:tcW w:w="5902" w:type="dxa"/>
          </w:tcPr>
          <w:p w14:paraId="31EC85DB" w14:textId="77777777" w:rsidR="00BF4CF8" w:rsidRPr="00E36117" w:rsidRDefault="00BF4CF8" w:rsidP="00FB0DC0">
            <w:pPr>
              <w:rPr>
                <w:rFonts w:cstheme="minorHAnsi"/>
                <w:sz w:val="20"/>
                <w:szCs w:val="20"/>
              </w:rPr>
            </w:pPr>
          </w:p>
          <w:p w14:paraId="59D7F9A0" w14:textId="77777777" w:rsidR="00BF4CF8" w:rsidRPr="00E36117" w:rsidRDefault="00BF4CF8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3ADB902" w14:textId="77777777" w:rsidR="007D2DC4" w:rsidRPr="003A32DE" w:rsidRDefault="007D2DC4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52B26" w:rsidRPr="003A32DE" w14:paraId="2437DBE6" w14:textId="77777777" w:rsidTr="002D0F97">
        <w:tc>
          <w:tcPr>
            <w:tcW w:w="9016" w:type="dxa"/>
            <w:gridSpan w:val="2"/>
            <w:shd w:val="clear" w:color="auto" w:fill="2F5496" w:themeFill="accent5" w:themeFillShade="BF"/>
          </w:tcPr>
          <w:p w14:paraId="3AB74752" w14:textId="5859426C" w:rsidR="00487811" w:rsidRPr="00C44E73" w:rsidRDefault="00752B26" w:rsidP="00C44E7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Invoice</w:t>
            </w:r>
          </w:p>
        </w:tc>
      </w:tr>
      <w:tr w:rsidR="00C44E73" w:rsidRPr="003A32DE" w14:paraId="3C21A924" w14:textId="77777777" w:rsidTr="00C44E73">
        <w:tc>
          <w:tcPr>
            <w:tcW w:w="9016" w:type="dxa"/>
            <w:gridSpan w:val="2"/>
            <w:shd w:val="clear" w:color="auto" w:fill="8EAADB" w:themeFill="accent5" w:themeFillTint="99"/>
          </w:tcPr>
          <w:p w14:paraId="6B15BDDD" w14:textId="24208ADE" w:rsidR="00C44E73" w:rsidRPr="00C44E73" w:rsidRDefault="00C44E73" w:rsidP="00C44E73">
            <w:pPr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C44E73">
              <w:rPr>
                <w:rFonts w:cstheme="minorHAnsi"/>
                <w:iCs/>
                <w:sz w:val="18"/>
                <w:szCs w:val="20"/>
              </w:rPr>
              <w:t>Must complete all fields for a valid Tax Invoice.</w:t>
            </w:r>
          </w:p>
        </w:tc>
      </w:tr>
      <w:tr w:rsidR="00752B26" w:rsidRPr="003A32DE" w14:paraId="3FDF5A0E" w14:textId="77777777" w:rsidTr="004F733D">
        <w:tc>
          <w:tcPr>
            <w:tcW w:w="3114" w:type="dxa"/>
          </w:tcPr>
          <w:p w14:paraId="0DFBC87F" w14:textId="67458E59" w:rsidR="00752B26" w:rsidRPr="003A32DE" w:rsidRDefault="00752B26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Contact Name for Position</w:t>
            </w:r>
            <w:r w:rsidR="00487811" w:rsidRPr="003A32D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F733D">
              <w:rPr>
                <w:rFonts w:cstheme="minorHAnsi"/>
                <w:b/>
                <w:sz w:val="20"/>
                <w:szCs w:val="20"/>
              </w:rPr>
              <w:t>/</w:t>
            </w:r>
            <w:r w:rsidR="00487811" w:rsidRPr="003A32D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F733D">
              <w:rPr>
                <w:rFonts w:cstheme="minorHAnsi"/>
                <w:b/>
                <w:sz w:val="20"/>
                <w:szCs w:val="20"/>
              </w:rPr>
              <w:t xml:space="preserve">Person Responsible for </w:t>
            </w:r>
            <w:r w:rsidRPr="003A32DE">
              <w:rPr>
                <w:rFonts w:cstheme="minorHAnsi"/>
                <w:b/>
                <w:sz w:val="20"/>
                <w:szCs w:val="20"/>
              </w:rPr>
              <w:t>Payments</w:t>
            </w:r>
          </w:p>
        </w:tc>
        <w:tc>
          <w:tcPr>
            <w:tcW w:w="5902" w:type="dxa"/>
          </w:tcPr>
          <w:p w14:paraId="0F475D9F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2B26" w:rsidRPr="003A32DE" w14:paraId="615B90D6" w14:textId="77777777" w:rsidTr="004F733D">
        <w:tc>
          <w:tcPr>
            <w:tcW w:w="3114" w:type="dxa"/>
          </w:tcPr>
          <w:p w14:paraId="768E94E3" w14:textId="77777777" w:rsidR="00752B26" w:rsidRPr="003A32DE" w:rsidRDefault="00752B26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Company/Organisation</w:t>
            </w:r>
          </w:p>
        </w:tc>
        <w:tc>
          <w:tcPr>
            <w:tcW w:w="5902" w:type="dxa"/>
          </w:tcPr>
          <w:p w14:paraId="56F2C572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  <w:p w14:paraId="3A8D7F5B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2B26" w:rsidRPr="003A32DE" w14:paraId="44EE4A4E" w14:textId="77777777" w:rsidTr="004F733D">
        <w:tc>
          <w:tcPr>
            <w:tcW w:w="3114" w:type="dxa"/>
          </w:tcPr>
          <w:p w14:paraId="10D04639" w14:textId="77777777" w:rsidR="00752B26" w:rsidRPr="003A32DE" w:rsidRDefault="00752B26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Full Postal Address</w:t>
            </w:r>
          </w:p>
        </w:tc>
        <w:tc>
          <w:tcPr>
            <w:tcW w:w="5902" w:type="dxa"/>
          </w:tcPr>
          <w:p w14:paraId="2122C270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  <w:p w14:paraId="4D8A1256" w14:textId="77777777" w:rsidR="00752B26" w:rsidRPr="00E36117" w:rsidRDefault="00752B26" w:rsidP="00FB0D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4799F6B6" w14:textId="77777777" w:rsidTr="004F733D">
        <w:tc>
          <w:tcPr>
            <w:tcW w:w="3114" w:type="dxa"/>
          </w:tcPr>
          <w:p w14:paraId="3F787474" w14:textId="77777777" w:rsidR="004F733D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Phone Number</w:t>
            </w:r>
          </w:p>
          <w:p w14:paraId="04A55CBE" w14:textId="0BE3DBEB" w:rsidR="004F733D" w:rsidRPr="003A32DE" w:rsidRDefault="004F733D" w:rsidP="004F733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2" w:type="dxa"/>
          </w:tcPr>
          <w:p w14:paraId="767D7FBA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271B4DA3" w14:textId="77777777" w:rsidTr="004F733D">
        <w:tc>
          <w:tcPr>
            <w:tcW w:w="3114" w:type="dxa"/>
          </w:tcPr>
          <w:p w14:paraId="5F1D963D" w14:textId="5D7E3351" w:rsidR="004F733D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5902" w:type="dxa"/>
          </w:tcPr>
          <w:p w14:paraId="4D8380BE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  <w:p w14:paraId="0D19854B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14B10F5C" w14:textId="77777777" w:rsidTr="004F733D">
        <w:tc>
          <w:tcPr>
            <w:tcW w:w="3114" w:type="dxa"/>
          </w:tcPr>
          <w:p w14:paraId="67A6EBA0" w14:textId="77777777" w:rsidR="004F733D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COUPA</w:t>
            </w:r>
          </w:p>
          <w:p w14:paraId="321D3766" w14:textId="09AA439A" w:rsidR="004F733D" w:rsidRPr="003A32DE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</w:t>
            </w:r>
            <w:proofErr w:type="gramStart"/>
            <w:r w:rsidRPr="00A94087">
              <w:rPr>
                <w:rFonts w:cstheme="minorHAnsi"/>
                <w:i/>
                <w:sz w:val="16"/>
                <w:szCs w:val="20"/>
              </w:rPr>
              <w:t>if</w:t>
            </w:r>
            <w:proofErr w:type="gramEnd"/>
            <w:r w:rsidRPr="00A94087">
              <w:rPr>
                <w:rFonts w:cstheme="minorHAnsi"/>
                <w:i/>
                <w:sz w:val="16"/>
                <w:szCs w:val="20"/>
              </w:rPr>
              <w:t xml:space="preserve"> applicable</w:t>
            </w:r>
          </w:p>
        </w:tc>
        <w:tc>
          <w:tcPr>
            <w:tcW w:w="5902" w:type="dxa"/>
          </w:tcPr>
          <w:p w14:paraId="25E31BDF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33D" w:rsidRPr="003A32DE" w14:paraId="70EA8CFA" w14:textId="77777777" w:rsidTr="004F733D">
        <w:tc>
          <w:tcPr>
            <w:tcW w:w="3114" w:type="dxa"/>
          </w:tcPr>
          <w:p w14:paraId="712F3486" w14:textId="77777777" w:rsidR="004F733D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 Number</w:t>
            </w:r>
          </w:p>
          <w:p w14:paraId="7013BF70" w14:textId="3AFEF37D" w:rsidR="004F733D" w:rsidRDefault="004F733D" w:rsidP="004F73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</w:t>
            </w:r>
            <w:proofErr w:type="gramStart"/>
            <w:r w:rsidRPr="00A94087">
              <w:rPr>
                <w:rFonts w:cstheme="minorHAnsi"/>
                <w:i/>
                <w:sz w:val="16"/>
                <w:szCs w:val="20"/>
              </w:rPr>
              <w:t>if</w:t>
            </w:r>
            <w:proofErr w:type="gramEnd"/>
            <w:r w:rsidRPr="00A94087">
              <w:rPr>
                <w:rFonts w:cstheme="minorHAnsi"/>
                <w:i/>
                <w:sz w:val="16"/>
                <w:szCs w:val="20"/>
              </w:rPr>
              <w:t xml:space="preserve"> applicable</w:t>
            </w:r>
          </w:p>
        </w:tc>
        <w:tc>
          <w:tcPr>
            <w:tcW w:w="5902" w:type="dxa"/>
          </w:tcPr>
          <w:p w14:paraId="40A40F44" w14:textId="77777777" w:rsidR="004F733D" w:rsidRPr="00E36117" w:rsidRDefault="004F733D" w:rsidP="004F73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9A6C92" w14:textId="77777777" w:rsidR="002D0F97" w:rsidRDefault="002D0F97" w:rsidP="002D0F97">
      <w:pPr>
        <w:pStyle w:val="FootnoteText"/>
        <w:tabs>
          <w:tab w:val="left" w:pos="1701"/>
          <w:tab w:val="left" w:pos="1985"/>
        </w:tabs>
        <w:rPr>
          <w:rFonts w:ascii="Calibri" w:hAnsi="Calibri" w:cs="Calibri"/>
          <w:noProof/>
          <w:lang w:val="en-US"/>
        </w:rPr>
      </w:pPr>
    </w:p>
    <w:p w14:paraId="691A5CC0" w14:textId="0FFAD095" w:rsidR="002D0F97" w:rsidRPr="008520D8" w:rsidRDefault="002D0F97" w:rsidP="00C44E73">
      <w:pPr>
        <w:pStyle w:val="FootnoteText"/>
        <w:tabs>
          <w:tab w:val="left" w:pos="1701"/>
          <w:tab w:val="left" w:pos="1985"/>
        </w:tabs>
        <w:rPr>
          <w:rFonts w:ascii="Calibri" w:hAnsi="Calibri" w:cs="Calibri"/>
          <w:noProof/>
          <w:sz w:val="16"/>
          <w:szCs w:val="16"/>
          <w:lang w:val="en-US"/>
        </w:rPr>
      </w:pPr>
      <w:r w:rsidRPr="008520D8">
        <w:rPr>
          <w:rFonts w:ascii="Calibri" w:hAnsi="Calibri" w:cs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A830E" wp14:editId="4142947D">
                <wp:simplePos x="0" y="0"/>
                <wp:positionH relativeFrom="column">
                  <wp:posOffset>-8626</wp:posOffset>
                </wp:positionH>
                <wp:positionV relativeFrom="paragraph">
                  <wp:posOffset>100438</wp:posOffset>
                </wp:positionV>
                <wp:extent cx="5710686" cy="1170940"/>
                <wp:effectExtent l="0" t="0" r="23495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686" cy="11709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6CF18" id="Rectangle 8" o:spid="_x0000_s1026" style="position:absolute;margin-left:-.7pt;margin-top:7.9pt;width:449.6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" fillcolor="#eaeaea"/>
            </w:pict>
          </mc:Fallback>
        </mc:AlternateContent>
      </w:r>
      <w:r w:rsidRPr="008520D8">
        <w:rPr>
          <w:rFonts w:ascii="Calibri" w:hAnsi="Calibri" w:cs="Calibri"/>
          <w:noProof/>
          <w:sz w:val="16"/>
          <w:szCs w:val="16"/>
          <w:lang w:val="en-US"/>
        </w:rPr>
        <w:t>FINANCE SERVICE USE ONLY</w:t>
      </w:r>
      <w:r w:rsidRPr="008520D8">
        <w:rPr>
          <w:rFonts w:ascii="Calibri" w:hAnsi="Calibri" w:cs="Calibri"/>
          <w:noProof/>
          <w:sz w:val="16"/>
          <w:szCs w:val="16"/>
          <w:lang w:val="en-US"/>
        </w:rPr>
        <w:tab/>
      </w:r>
      <w:r w:rsidRPr="008520D8">
        <w:rPr>
          <w:rFonts w:ascii="Calibri" w:hAnsi="Calibri" w:cs="Calibri"/>
          <w:noProof/>
          <w:sz w:val="16"/>
          <w:szCs w:val="16"/>
          <w:lang w:val="en-US"/>
        </w:rPr>
        <w:tab/>
      </w:r>
      <w:r w:rsidRPr="008520D8">
        <w:rPr>
          <w:rFonts w:ascii="Calibri" w:hAnsi="Calibri" w:cs="Calibri"/>
          <w:noProof/>
          <w:sz w:val="16"/>
          <w:szCs w:val="16"/>
          <w:lang w:val="en-US"/>
        </w:rPr>
        <w:br/>
      </w: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2959"/>
        <w:gridCol w:w="3117"/>
        <w:gridCol w:w="2571"/>
      </w:tblGrid>
      <w:tr w:rsidR="002D0F97" w:rsidRPr="008520D8" w14:paraId="27FCF014" w14:textId="77777777" w:rsidTr="002D0F97">
        <w:tc>
          <w:tcPr>
            <w:tcW w:w="2959" w:type="dxa"/>
            <w:shd w:val="clear" w:color="auto" w:fill="auto"/>
          </w:tcPr>
          <w:p w14:paraId="33652A16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COST CENTRE</w:t>
            </w:r>
          </w:p>
        </w:tc>
        <w:tc>
          <w:tcPr>
            <w:tcW w:w="3117" w:type="dxa"/>
            <w:shd w:val="clear" w:color="auto" w:fill="auto"/>
          </w:tcPr>
          <w:p w14:paraId="4B0C5CE4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AC</w:t>
            </w:r>
          </w:p>
        </w:tc>
        <w:tc>
          <w:tcPr>
            <w:tcW w:w="2571" w:type="dxa"/>
            <w:shd w:val="clear" w:color="auto" w:fill="auto"/>
          </w:tcPr>
          <w:p w14:paraId="34547AEF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TAX CODE</w:t>
            </w:r>
          </w:p>
        </w:tc>
      </w:tr>
      <w:tr w:rsidR="002D0F97" w:rsidRPr="008520D8" w14:paraId="1039A580" w14:textId="77777777" w:rsidTr="002D0F97">
        <w:trPr>
          <w:trHeight w:val="393"/>
        </w:trPr>
        <w:tc>
          <w:tcPr>
            <w:tcW w:w="295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D92ED28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R-1747</w:t>
            </w:r>
          </w:p>
        </w:tc>
        <w:tc>
          <w:tcPr>
            <w:tcW w:w="31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8A0F2B7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57819</w:t>
            </w:r>
          </w:p>
        </w:tc>
        <w:tc>
          <w:tcPr>
            <w:tcW w:w="25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18C58DB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G1 - GSTable</w:t>
            </w:r>
          </w:p>
        </w:tc>
      </w:tr>
      <w:tr w:rsidR="002D0F97" w:rsidRPr="008520D8" w14:paraId="79784D4D" w14:textId="77777777" w:rsidTr="002D0F97">
        <w:trPr>
          <w:trHeight w:val="299"/>
        </w:trPr>
        <w:tc>
          <w:tcPr>
            <w:tcW w:w="2959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0E8ECE1C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RECEIPT NUMBER</w:t>
            </w:r>
          </w:p>
        </w:tc>
        <w:tc>
          <w:tcPr>
            <w:tcW w:w="3117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1785BAE7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DATE</w:t>
            </w:r>
          </w:p>
        </w:tc>
        <w:tc>
          <w:tcPr>
            <w:tcW w:w="2571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005FE246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</w:p>
        </w:tc>
      </w:tr>
      <w:tr w:rsidR="002D0F97" w:rsidRPr="008520D8" w14:paraId="4B9724EB" w14:textId="77777777" w:rsidTr="002D0F97">
        <w:trPr>
          <w:trHeight w:val="393"/>
        </w:trPr>
        <w:tc>
          <w:tcPr>
            <w:tcW w:w="295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73A73D2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1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879EFEB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  <w:r w:rsidRPr="008520D8">
              <w:rPr>
                <w:rFonts w:ascii="Calibri" w:hAnsi="Calibri" w:cs="Calibri"/>
                <w:noProof/>
                <w:sz w:val="16"/>
                <w:szCs w:val="16"/>
                <w:lang w:val="en-US"/>
              </w:rPr>
              <w:t>_______/_______/_______</w:t>
            </w:r>
          </w:p>
        </w:tc>
        <w:tc>
          <w:tcPr>
            <w:tcW w:w="2571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8F5DFCA" w14:textId="77777777" w:rsidR="002D0F97" w:rsidRPr="008520D8" w:rsidRDefault="002D0F97" w:rsidP="00FB0DC0">
            <w:pPr>
              <w:pStyle w:val="FootnoteText"/>
              <w:tabs>
                <w:tab w:val="left" w:pos="1701"/>
                <w:tab w:val="left" w:pos="1985"/>
              </w:tabs>
              <w:rPr>
                <w:rFonts w:ascii="Calibri" w:hAnsi="Calibri" w:cs="Calibri"/>
                <w:noProof/>
                <w:sz w:val="16"/>
                <w:szCs w:val="16"/>
                <w:lang w:val="en-US"/>
              </w:rPr>
            </w:pPr>
          </w:p>
        </w:tc>
      </w:tr>
    </w:tbl>
    <w:p w14:paraId="007031BA" w14:textId="77777777" w:rsidR="002D0F97" w:rsidRPr="003A32DE" w:rsidRDefault="002D0F97" w:rsidP="00EC4CE9">
      <w:pPr>
        <w:rPr>
          <w:rFonts w:cstheme="minorHAnsi"/>
          <w:sz w:val="20"/>
          <w:szCs w:val="20"/>
        </w:rPr>
      </w:pPr>
    </w:p>
    <w:sectPr w:rsidR="002D0F97" w:rsidRPr="003A32DE" w:rsidSect="004A59CD">
      <w:headerReference w:type="default" r:id="rId12"/>
      <w:footerReference w:type="default" r:id="rId13"/>
      <w:pgSz w:w="11906" w:h="16838"/>
      <w:pgMar w:top="1440" w:right="1440" w:bottom="709" w:left="1440" w:header="56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849A" w14:textId="77777777" w:rsidR="00072758" w:rsidRDefault="00072758" w:rsidP="00EC4CE9">
      <w:pPr>
        <w:spacing w:after="0" w:line="240" w:lineRule="auto"/>
      </w:pPr>
      <w:r>
        <w:separator/>
      </w:r>
    </w:p>
  </w:endnote>
  <w:endnote w:type="continuationSeparator" w:id="0">
    <w:p w14:paraId="3A763D69" w14:textId="77777777" w:rsidR="00072758" w:rsidRDefault="00072758" w:rsidP="00EC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B8B" w14:textId="3450A760" w:rsidR="00EC4CE9" w:rsidRPr="00EC4CE9" w:rsidRDefault="002D0F97" w:rsidP="002D0F97">
    <w:pPr>
      <w:spacing w:after="0"/>
      <w:rPr>
        <w:sz w:val="14"/>
      </w:rPr>
    </w:pPr>
    <w:r>
      <w:rPr>
        <w:sz w:val="14"/>
      </w:rPr>
      <w:t xml:space="preserve">Monash Health – Research Support Services – Amendment to Project Fee Form </w:t>
    </w:r>
    <w:r w:rsidR="004A59CD">
      <w:rPr>
        <w:sz w:val="14"/>
      </w:rPr>
      <w:t>202</w:t>
    </w:r>
    <w:r w:rsidR="00901440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C463" w14:textId="77777777" w:rsidR="00072758" w:rsidRDefault="00072758" w:rsidP="00EC4CE9">
      <w:pPr>
        <w:spacing w:after="0" w:line="240" w:lineRule="auto"/>
      </w:pPr>
      <w:r>
        <w:separator/>
      </w:r>
    </w:p>
  </w:footnote>
  <w:footnote w:type="continuationSeparator" w:id="0">
    <w:p w14:paraId="00DEE0EF" w14:textId="77777777" w:rsidR="00072758" w:rsidRDefault="00072758" w:rsidP="00EC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4D4C" w14:textId="1969F7FE" w:rsidR="00EC4CE9" w:rsidRPr="00503469" w:rsidRDefault="008E4FE1" w:rsidP="00EC4CE9">
    <w:pPr>
      <w:spacing w:after="0"/>
      <w:ind w:left="-567"/>
      <w:rPr>
        <w:rFonts w:ascii="Arial" w:hAnsi="Arial" w:cs="Arial"/>
        <w:b/>
        <w:sz w:val="20"/>
        <w:szCs w:val="26"/>
      </w:rPr>
    </w:pPr>
    <w:r w:rsidRPr="00503469">
      <w:rPr>
        <w:rFonts w:cstheme="minorHAnsi"/>
        <w:noProof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5F64EA75" wp14:editId="667EED0D">
          <wp:simplePos x="0" y="0"/>
          <wp:positionH relativeFrom="column">
            <wp:posOffset>4143375</wp:posOffset>
          </wp:positionH>
          <wp:positionV relativeFrom="paragraph">
            <wp:posOffset>-57785</wp:posOffset>
          </wp:positionV>
          <wp:extent cx="1948184" cy="60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H_Logo_HalfStack_RGB_FullCol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19561" r="6081" b="17716"/>
                  <a:stretch/>
                </pic:blipFill>
                <pic:spPr bwMode="auto">
                  <a:xfrm>
                    <a:off x="0" y="0"/>
                    <a:ext cx="1948184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CE9" w:rsidRPr="00503469">
      <w:rPr>
        <w:rFonts w:ascii="Arial" w:hAnsi="Arial" w:cs="Arial"/>
        <w:b/>
        <w:sz w:val="20"/>
        <w:szCs w:val="26"/>
      </w:rPr>
      <w:t>Research Support Services</w:t>
    </w:r>
  </w:p>
  <w:p w14:paraId="155F139C" w14:textId="65877A41" w:rsidR="00EC4CE9" w:rsidRPr="00503469" w:rsidRDefault="00EC4CE9" w:rsidP="00EC4CE9">
    <w:pPr>
      <w:tabs>
        <w:tab w:val="right" w:pos="9026"/>
      </w:tabs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Level 2, I Block, Monash Medical Centre</w:t>
    </w:r>
    <w:r w:rsidRPr="00503469">
      <w:rPr>
        <w:rFonts w:ascii="Arial" w:hAnsi="Arial" w:cs="Arial"/>
        <w:sz w:val="12"/>
      </w:rPr>
      <w:tab/>
    </w:r>
  </w:p>
  <w:p w14:paraId="7B800795" w14:textId="2AEAE950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 xml:space="preserve">246 Clayton Road, Clayton, </w:t>
    </w:r>
  </w:p>
  <w:p w14:paraId="79AFDD01" w14:textId="60225A46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Victoria, 3168, Australia</w:t>
    </w:r>
  </w:p>
  <w:p w14:paraId="6ABE758F" w14:textId="55200DFA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ABN: 82 142 080 338</w:t>
    </w:r>
  </w:p>
  <w:p w14:paraId="27B0D514" w14:textId="0728C11E" w:rsidR="00EC4CE9" w:rsidRPr="00EC4CE9" w:rsidRDefault="00EC4CE9" w:rsidP="00EC4CE9">
    <w:pPr>
      <w:pStyle w:val="Header"/>
      <w:contextualSpacing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432DA"/>
    <w:multiLevelType w:val="hybridMultilevel"/>
    <w:tmpl w:val="436A8680"/>
    <w:lvl w:ilvl="0" w:tplc="71B819D8"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</w:rPr>
    </w:lvl>
    <w:lvl w:ilvl="1" w:tplc="71B819D8">
      <w:start w:val="10"/>
      <w:numFmt w:val="bullet"/>
      <w:lvlText w:val="-"/>
      <w:lvlJc w:val="left"/>
      <w:pPr>
        <w:ind w:left="1393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77263A72"/>
    <w:multiLevelType w:val="hybridMultilevel"/>
    <w:tmpl w:val="F9AA8FC0"/>
    <w:lvl w:ilvl="0" w:tplc="2ADEF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37358">
    <w:abstractNumId w:val="0"/>
  </w:num>
  <w:num w:numId="2" w16cid:durableId="39520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E9"/>
    <w:rsid w:val="00072758"/>
    <w:rsid w:val="000F0178"/>
    <w:rsid w:val="000F3EB0"/>
    <w:rsid w:val="0014306C"/>
    <w:rsid w:val="00155F44"/>
    <w:rsid w:val="0017650C"/>
    <w:rsid w:val="001A425F"/>
    <w:rsid w:val="00250C6F"/>
    <w:rsid w:val="002768C4"/>
    <w:rsid w:val="002A723C"/>
    <w:rsid w:val="002D0F97"/>
    <w:rsid w:val="002F72F3"/>
    <w:rsid w:val="00382906"/>
    <w:rsid w:val="003A32DE"/>
    <w:rsid w:val="003A33CB"/>
    <w:rsid w:val="003E5659"/>
    <w:rsid w:val="00442568"/>
    <w:rsid w:val="00487811"/>
    <w:rsid w:val="004A59CD"/>
    <w:rsid w:val="004F733D"/>
    <w:rsid w:val="00503469"/>
    <w:rsid w:val="00520C68"/>
    <w:rsid w:val="005E5D9E"/>
    <w:rsid w:val="00604CE0"/>
    <w:rsid w:val="00653607"/>
    <w:rsid w:val="006770E0"/>
    <w:rsid w:val="00696486"/>
    <w:rsid w:val="0074424E"/>
    <w:rsid w:val="00752B26"/>
    <w:rsid w:val="00761964"/>
    <w:rsid w:val="007758BB"/>
    <w:rsid w:val="007D2DC4"/>
    <w:rsid w:val="007F67B7"/>
    <w:rsid w:val="0088632D"/>
    <w:rsid w:val="008E266A"/>
    <w:rsid w:val="008E4FE1"/>
    <w:rsid w:val="00901440"/>
    <w:rsid w:val="009B02F4"/>
    <w:rsid w:val="009D37C5"/>
    <w:rsid w:val="00A20580"/>
    <w:rsid w:val="00A30D40"/>
    <w:rsid w:val="00A35CA0"/>
    <w:rsid w:val="00A62350"/>
    <w:rsid w:val="00AF617F"/>
    <w:rsid w:val="00B2090F"/>
    <w:rsid w:val="00BE1832"/>
    <w:rsid w:val="00BF4CF8"/>
    <w:rsid w:val="00C44E73"/>
    <w:rsid w:val="00C9088A"/>
    <w:rsid w:val="00D00F77"/>
    <w:rsid w:val="00D03D21"/>
    <w:rsid w:val="00E36117"/>
    <w:rsid w:val="00E87840"/>
    <w:rsid w:val="00EA1F34"/>
    <w:rsid w:val="00EC4CE9"/>
    <w:rsid w:val="00ED7A92"/>
    <w:rsid w:val="00F32C91"/>
    <w:rsid w:val="00F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7DD4D"/>
  <w15:chartTrackingRefBased/>
  <w15:docId w15:val="{F9854595-FE82-4578-A079-1AE971E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CD"/>
  </w:style>
  <w:style w:type="paragraph" w:styleId="Heading1">
    <w:name w:val="heading 1"/>
    <w:basedOn w:val="Normal"/>
    <w:next w:val="Normal"/>
    <w:link w:val="Heading1Char"/>
    <w:uiPriority w:val="9"/>
    <w:qFormat/>
    <w:rsid w:val="00F45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C4CE9"/>
    <w:pPr>
      <w:keepNext/>
      <w:tabs>
        <w:tab w:val="left" w:pos="1701"/>
        <w:tab w:val="left" w:pos="1985"/>
      </w:tabs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E9"/>
  </w:style>
  <w:style w:type="paragraph" w:styleId="Footer">
    <w:name w:val="footer"/>
    <w:basedOn w:val="Normal"/>
    <w:link w:val="Foot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E9"/>
  </w:style>
  <w:style w:type="character" w:customStyle="1" w:styleId="Heading6Char">
    <w:name w:val="Heading 6 Char"/>
    <w:basedOn w:val="DefaultParagraphFont"/>
    <w:link w:val="Heading6"/>
    <w:rsid w:val="00EC4CE9"/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table" w:styleId="TableGrid">
    <w:name w:val="Table Grid"/>
    <w:basedOn w:val="TableNormal"/>
    <w:uiPriority w:val="39"/>
    <w:rsid w:val="00F4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5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rsid w:val="002D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2D0F9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14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14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6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acd89-8585-4c91-baac-929b87c999fb" xsi:nil="true"/>
    <Khush xmlns="a2db73cd-63da-43d4-ae68-6e003e8a35e5" xsi:nil="true"/>
    <lcf76f155ced4ddcb4097134ff3c332f xmlns="a2db73cd-63da-43d4-ae68-6e003e8a35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ADCFA75DB543B4638F43860583AC" ma:contentTypeVersion="17" ma:contentTypeDescription="Create a new document." ma:contentTypeScope="" ma:versionID="7bd1677124811a7a8249505fc4a79988">
  <xsd:schema xmlns:xsd="http://www.w3.org/2001/XMLSchema" xmlns:xs="http://www.w3.org/2001/XMLSchema" xmlns:p="http://schemas.microsoft.com/office/2006/metadata/properties" xmlns:ns2="a2db73cd-63da-43d4-ae68-6e003e8a35e5" xmlns:ns3="e5cacd89-8585-4c91-baac-929b87c999fb" targetNamespace="http://schemas.microsoft.com/office/2006/metadata/properties" ma:root="true" ma:fieldsID="06117006f012a733593db542ef4d21a7" ns2:_="" ns3:_="">
    <xsd:import namespace="a2db73cd-63da-43d4-ae68-6e003e8a35e5"/>
    <xsd:import namespace="e5cacd89-8585-4c91-baac-929b87c9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Khu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73cd-63da-43d4-ae68-6e003e8a3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763fd-94b5-4da1-826f-f7dcd53e6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hush" ma:index="23" nillable="true" ma:displayName="Khush " ma:description="I've deleted the old copy of the poster as it had a error. Updated poster attached" ma:format="Dropdown" ma:internalName="Khus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acd89-8585-4c91-baac-929b87c99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b89c94-7a14-4639-9a04-0d428d8f82b5}" ma:internalName="TaxCatchAll" ma:showField="CatchAllData" ma:web="e5cacd89-8585-4c91-baac-929b87c9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9F4B0-9FBB-4DAB-B584-140B7AAB2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A1836-FC48-4628-AF66-53D225F21EFB}">
  <ds:schemaRefs>
    <ds:schemaRef ds:uri="http://schemas.microsoft.com/office/2006/metadata/properties"/>
    <ds:schemaRef ds:uri="http://schemas.microsoft.com/office/infopath/2007/PartnerControls"/>
    <ds:schemaRef ds:uri="e5cacd89-8585-4c91-baac-929b87c999fb"/>
    <ds:schemaRef ds:uri="a2db73cd-63da-43d4-ae68-6e003e8a35e5"/>
  </ds:schemaRefs>
</ds:datastoreItem>
</file>

<file path=customXml/itemProps3.xml><?xml version="1.0" encoding="utf-8"?>
<ds:datastoreItem xmlns:ds="http://schemas.openxmlformats.org/officeDocument/2006/customXml" ds:itemID="{040BAF27-01F7-4C38-9F92-19DF58BAB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46EBE-F65B-4E72-AA0C-0448084A7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73cd-63da-43d4-ae68-6e003e8a35e5"/>
    <ds:schemaRef ds:uri="e5cacd89-8585-4c91-baac-929b87c9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Niazmand</dc:creator>
  <cp:keywords/>
  <dc:description/>
  <cp:lastModifiedBy>Sarah Niazmand</cp:lastModifiedBy>
  <cp:revision>4</cp:revision>
  <dcterms:created xsi:type="dcterms:W3CDTF">2025-07-14T02:49:00Z</dcterms:created>
  <dcterms:modified xsi:type="dcterms:W3CDTF">2025-07-14T03:15:00Z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0x0101004CBCADCFA75DB543B4638F43860583AC</vt:lpwstr>
  </property>
</Properties>
</file>